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088" w:type="dxa"/>
        <w:tblLayout w:type="fixed"/>
        <w:tblLook w:val="00A0" w:firstRow="1" w:lastRow="0" w:firstColumn="1" w:lastColumn="0" w:noHBand="0" w:noVBand="0"/>
      </w:tblPr>
      <w:tblGrid>
        <w:gridCol w:w="1808"/>
        <w:gridCol w:w="819"/>
        <w:gridCol w:w="2867"/>
        <w:gridCol w:w="2533"/>
        <w:gridCol w:w="1080"/>
        <w:gridCol w:w="180"/>
        <w:gridCol w:w="1801"/>
      </w:tblGrid>
      <w:tr w:rsidRPr="00F50E33" w:rsidR="00532151" w:rsidTr="57686B26" w14:paraId="39F71826" w14:textId="77777777">
        <w:tc>
          <w:tcPr>
            <w:tcW w:w="11088" w:type="dxa"/>
            <w:gridSpan w:val="7"/>
            <w:tcBorders>
              <w:top w:val="single" w:color="auto" w:sz="4" w:space="0"/>
              <w:left w:val="single" w:color="auto" w:sz="4" w:space="0"/>
              <w:bottom w:val="single" w:color="auto" w:sz="4" w:space="0"/>
              <w:right w:val="single" w:color="auto" w:sz="4" w:space="0"/>
            </w:tcBorders>
            <w:tcMar/>
          </w:tcPr>
          <w:p w:rsidRPr="00F50E33" w:rsidR="00532151" w:rsidP="0004780B" w:rsidRDefault="00532151" w14:paraId="39F71823" w14:textId="77777777">
            <w:pPr>
              <w:jc w:val="center"/>
              <w:rPr>
                <w:rFonts w:ascii="Arial Narrow" w:hAnsi="Arial Narrow" w:cs="Arial"/>
                <w:color w:val="FFFFFF"/>
              </w:rPr>
            </w:pPr>
          </w:p>
          <w:p w:rsidRPr="00F50E33" w:rsidR="00532151" w:rsidP="003273DD" w:rsidRDefault="000F526A" w14:paraId="39F71824" w14:textId="77777777">
            <w:pPr>
              <w:jc w:val="center"/>
              <w:rPr>
                <w:rFonts w:ascii="Arial Narrow" w:hAnsi="Arial Narrow" w:cs="Arial"/>
                <w:color w:val="FFFFFF"/>
              </w:rPr>
            </w:pPr>
            <w:r w:rsidRPr="00F50E33">
              <w:rPr>
                <w:rFonts w:ascii="Arial Narrow" w:hAnsi="Arial Narrow"/>
                <w:noProof/>
                <w:lang w:val="en-GB" w:eastAsia="en-GB"/>
              </w:rPr>
              <w:drawing>
                <wp:inline distT="0" distB="0" distL="0" distR="0" wp14:anchorId="39F7191B" wp14:editId="39F7191C">
                  <wp:extent cx="2381250" cy="997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erineraisen:Desktop:gradient corporat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381250" cy="997603"/>
                          </a:xfrm>
                          <a:prstGeom prst="rect">
                            <a:avLst/>
                          </a:prstGeom>
                          <a:noFill/>
                          <a:ln>
                            <a:noFill/>
                          </a:ln>
                        </pic:spPr>
                      </pic:pic>
                    </a:graphicData>
                  </a:graphic>
                </wp:inline>
              </w:drawing>
            </w:r>
          </w:p>
          <w:p w:rsidRPr="00F50E33" w:rsidR="00532151" w:rsidP="003B75A1" w:rsidRDefault="00532151" w14:paraId="39F71825" w14:textId="77777777">
            <w:pPr>
              <w:rPr>
                <w:rFonts w:ascii="Arial Narrow" w:hAnsi="Arial Narrow" w:cs="Arial"/>
              </w:rPr>
            </w:pPr>
          </w:p>
        </w:tc>
      </w:tr>
      <w:tr w:rsidRPr="00F50E33" w:rsidR="00532151" w:rsidTr="57686B26" w14:paraId="39F71828" w14:textId="77777777">
        <w:trPr>
          <w:trHeight w:val="70"/>
        </w:trPr>
        <w:tc>
          <w:tcPr>
            <w:tcW w:w="11088" w:type="dxa"/>
            <w:gridSpan w:val="7"/>
            <w:tcBorders>
              <w:top w:val="single" w:color="auto" w:sz="4" w:space="0"/>
              <w:left w:val="single" w:color="auto" w:sz="4" w:space="0"/>
              <w:bottom w:val="single" w:color="auto" w:sz="4" w:space="0"/>
              <w:right w:val="single" w:color="auto" w:sz="4" w:space="0"/>
            </w:tcBorders>
            <w:shd w:val="clear" w:color="auto" w:fill="BFD730"/>
            <w:tcMar/>
          </w:tcPr>
          <w:p w:rsidRPr="00F50E33" w:rsidR="00532151" w:rsidP="0004780B" w:rsidRDefault="00532151" w14:paraId="39F71827" w14:textId="77777777">
            <w:pPr>
              <w:jc w:val="center"/>
              <w:rPr>
                <w:rFonts w:ascii="Arial Narrow" w:hAnsi="Arial Narrow" w:cs="Arial"/>
                <w:b/>
                <w:color w:val="FFFFFF"/>
                <w:sz w:val="22"/>
                <w:szCs w:val="22"/>
              </w:rPr>
            </w:pPr>
            <w:r w:rsidRPr="00F50E33">
              <w:rPr>
                <w:rFonts w:ascii="Arial Narrow" w:hAnsi="Arial Narrow" w:cs="Arial"/>
                <w:b/>
                <w:color w:val="FFFFFF"/>
                <w:sz w:val="22"/>
                <w:szCs w:val="22"/>
              </w:rPr>
              <w:t>JOB INFORMATION &amp; JOB DESCRIPTION</w:t>
            </w:r>
          </w:p>
        </w:tc>
      </w:tr>
      <w:tr w:rsidRPr="00F50E33" w:rsidR="00532151" w:rsidTr="57686B26" w14:paraId="39F7182B" w14:textId="77777777">
        <w:tc>
          <w:tcPr>
            <w:tcW w:w="5494" w:type="dxa"/>
            <w:gridSpan w:val="3"/>
            <w:tcBorders>
              <w:top w:val="single" w:color="auto" w:sz="4" w:space="0"/>
            </w:tcBorders>
            <w:tcMar/>
          </w:tcPr>
          <w:p w:rsidRPr="00F50E33" w:rsidR="00532151" w:rsidRDefault="00532151" w14:paraId="39F71829" w14:textId="77777777">
            <w:pPr>
              <w:rPr>
                <w:rFonts w:ascii="Arial Narrow" w:hAnsi="Arial Narrow" w:cs="Arial"/>
                <w:sz w:val="22"/>
                <w:szCs w:val="22"/>
              </w:rPr>
            </w:pPr>
          </w:p>
        </w:tc>
        <w:tc>
          <w:tcPr>
            <w:tcW w:w="5594" w:type="dxa"/>
            <w:gridSpan w:val="4"/>
            <w:tcBorders>
              <w:top w:val="single" w:color="auto" w:sz="4" w:space="0"/>
            </w:tcBorders>
            <w:tcMar/>
          </w:tcPr>
          <w:p w:rsidRPr="00F50E33" w:rsidR="00532151" w:rsidRDefault="00532151" w14:paraId="39F7182A" w14:textId="77777777">
            <w:pPr>
              <w:rPr>
                <w:rFonts w:ascii="Arial Narrow" w:hAnsi="Arial Narrow" w:cs="Arial"/>
              </w:rPr>
            </w:pPr>
          </w:p>
        </w:tc>
      </w:tr>
      <w:tr w:rsidRPr="00F50E33" w:rsidR="00532151" w:rsidTr="57686B26" w14:paraId="39F7182E" w14:textId="77777777">
        <w:tc>
          <w:tcPr>
            <w:tcW w:w="9107" w:type="dxa"/>
            <w:gridSpan w:val="5"/>
            <w:tcBorders>
              <w:bottom w:val="single" w:color="auto" w:sz="4" w:space="0"/>
            </w:tcBorders>
            <w:tcMar/>
          </w:tcPr>
          <w:p w:rsidRPr="00F50E33" w:rsidR="00532151" w:rsidP="00713F5F" w:rsidRDefault="00532151" w14:paraId="39F7182C" w14:textId="77777777">
            <w:pPr>
              <w:jc w:val="both"/>
              <w:rPr>
                <w:rFonts w:ascii="Arial Narrow" w:hAnsi="Arial Narrow" w:cs="Arial"/>
                <w:sz w:val="22"/>
                <w:szCs w:val="22"/>
              </w:rPr>
            </w:pPr>
          </w:p>
        </w:tc>
        <w:tc>
          <w:tcPr>
            <w:tcW w:w="1981" w:type="dxa"/>
            <w:gridSpan w:val="2"/>
            <w:tcBorders>
              <w:bottom w:val="single" w:color="auto" w:sz="4" w:space="0"/>
            </w:tcBorders>
            <w:tcMar/>
          </w:tcPr>
          <w:p w:rsidRPr="00F50E33" w:rsidR="00532151" w:rsidRDefault="00532151" w14:paraId="39F7182D" w14:textId="77777777">
            <w:pPr>
              <w:rPr>
                <w:rFonts w:ascii="Arial Narrow" w:hAnsi="Arial Narrow" w:cs="Arial"/>
              </w:rPr>
            </w:pPr>
          </w:p>
        </w:tc>
      </w:tr>
      <w:tr w:rsidRPr="00F50E33" w:rsidR="00532151" w:rsidTr="57686B26" w14:paraId="39F71832" w14:textId="77777777">
        <w:tc>
          <w:tcPr>
            <w:tcW w:w="1808" w:type="dxa"/>
            <w:tcBorders>
              <w:top w:val="single" w:color="auto" w:sz="4" w:space="0"/>
              <w:left w:val="single" w:color="auto" w:sz="4" w:space="0"/>
              <w:bottom w:val="single" w:color="auto" w:sz="4" w:space="0"/>
            </w:tcBorders>
            <w:shd w:val="clear" w:color="auto" w:fill="BFD730"/>
            <w:tcMar/>
          </w:tcPr>
          <w:p w:rsidRPr="00F50E33" w:rsidR="00532151" w:rsidRDefault="00532151" w14:paraId="39F7182F" w14:textId="77777777">
            <w:pPr>
              <w:rPr>
                <w:rFonts w:ascii="Arial Narrow" w:hAnsi="Arial Narrow" w:cs="Arial"/>
                <w:b/>
                <w:color w:val="FFFFFF"/>
                <w:sz w:val="22"/>
                <w:szCs w:val="22"/>
              </w:rPr>
            </w:pPr>
            <w:r w:rsidRPr="00F50E33">
              <w:rPr>
                <w:rFonts w:ascii="Arial Narrow" w:hAnsi="Arial Narrow" w:cs="Arial"/>
                <w:b/>
                <w:color w:val="FFFFFF"/>
                <w:sz w:val="22"/>
                <w:szCs w:val="22"/>
              </w:rPr>
              <w:t>JOB TITLE</w:t>
            </w:r>
          </w:p>
        </w:tc>
        <w:tc>
          <w:tcPr>
            <w:tcW w:w="6219" w:type="dxa"/>
            <w:gridSpan w:val="3"/>
            <w:tcBorders>
              <w:top w:val="single" w:color="auto" w:sz="4" w:space="0"/>
              <w:bottom w:val="single" w:color="auto" w:sz="4" w:space="0"/>
            </w:tcBorders>
            <w:shd w:val="clear" w:color="auto" w:fill="BFD730"/>
            <w:tcMar/>
          </w:tcPr>
          <w:p w:rsidRPr="00F50E33" w:rsidR="00532151" w:rsidP="003F4D81" w:rsidRDefault="001B7F2A" w14:paraId="39F71830" w14:textId="77777777">
            <w:pPr>
              <w:rPr>
                <w:rFonts w:ascii="Arial Narrow" w:hAnsi="Arial Narrow" w:cs="Arial"/>
                <w:b/>
                <w:sz w:val="22"/>
                <w:szCs w:val="22"/>
              </w:rPr>
            </w:pPr>
            <w:r w:rsidRPr="00F50E33">
              <w:rPr>
                <w:rFonts w:ascii="Arial Narrow" w:hAnsi="Arial Narrow" w:cs="Arial"/>
                <w:b/>
                <w:sz w:val="22"/>
                <w:szCs w:val="22"/>
              </w:rPr>
              <w:t xml:space="preserve"> </w:t>
            </w:r>
            <w:r w:rsidRPr="00F50E33" w:rsidR="003F4D81">
              <w:rPr>
                <w:rFonts w:ascii="Arial Narrow" w:hAnsi="Arial Narrow" w:cs="Arial"/>
                <w:b/>
                <w:color w:val="FFFFFF" w:themeColor="background1"/>
                <w:sz w:val="22"/>
                <w:szCs w:val="22"/>
              </w:rPr>
              <w:t>Receptionist</w:t>
            </w:r>
          </w:p>
        </w:tc>
        <w:tc>
          <w:tcPr>
            <w:tcW w:w="3061" w:type="dxa"/>
            <w:gridSpan w:val="3"/>
            <w:tcBorders>
              <w:top w:val="single" w:color="auto" w:sz="4" w:space="0"/>
              <w:bottom w:val="single" w:color="auto" w:sz="4" w:space="0"/>
              <w:right w:val="single" w:color="auto" w:sz="4" w:space="0"/>
            </w:tcBorders>
            <w:shd w:val="clear" w:color="auto" w:fill="BFD730"/>
            <w:tcMar/>
          </w:tcPr>
          <w:p w:rsidRPr="00F50E33" w:rsidR="00532151" w:rsidP="57686B26" w:rsidRDefault="00532151" w14:paraId="39F71831" w14:textId="2727DA18">
            <w:pPr>
              <w:rPr>
                <w:rFonts w:ascii="Arial Narrow" w:hAnsi="Arial Narrow" w:cs="Arial"/>
                <w:b w:val="1"/>
                <w:bCs w:val="1"/>
              </w:rPr>
            </w:pPr>
            <w:r w:rsidRPr="57686B26" w:rsidR="57686B26">
              <w:rPr>
                <w:rFonts w:ascii="Arial Narrow" w:hAnsi="Arial Narrow" w:cs="Arial"/>
                <w:b w:val="1"/>
                <w:bCs w:val="1"/>
                <w:color w:val="FFFFFF" w:themeColor="background1" w:themeTint="FF" w:themeShade="FF"/>
              </w:rPr>
              <w:t>Date: Feb 2020</w:t>
            </w:r>
          </w:p>
        </w:tc>
      </w:tr>
      <w:tr w:rsidRPr="00F50E33" w:rsidR="00532151" w:rsidTr="57686B26" w14:paraId="39F71834" w14:textId="77777777">
        <w:tc>
          <w:tcPr>
            <w:tcW w:w="11088" w:type="dxa"/>
            <w:gridSpan w:val="7"/>
            <w:tcBorders>
              <w:top w:val="single" w:color="auto" w:sz="4" w:space="0"/>
              <w:left w:val="single" w:color="auto" w:sz="4" w:space="0"/>
              <w:bottom w:val="single" w:color="auto" w:sz="4" w:space="0"/>
              <w:right w:val="single" w:color="auto" w:sz="4" w:space="0"/>
            </w:tcBorders>
            <w:tcMar/>
          </w:tcPr>
          <w:p w:rsidRPr="00F50E33" w:rsidR="00532151" w:rsidP="00285C9C" w:rsidRDefault="00532151" w14:paraId="39F71833" w14:textId="77777777">
            <w:pPr>
              <w:rPr>
                <w:rFonts w:ascii="Arial Narrow" w:hAnsi="Arial Narrow" w:cs="Arial"/>
                <w:b/>
                <w:sz w:val="22"/>
                <w:szCs w:val="22"/>
              </w:rPr>
            </w:pPr>
          </w:p>
        </w:tc>
      </w:tr>
      <w:tr w:rsidRPr="00F50E33" w:rsidR="00532151" w:rsidTr="57686B26" w14:paraId="39F71836" w14:textId="77777777">
        <w:tc>
          <w:tcPr>
            <w:tcW w:w="11088" w:type="dxa"/>
            <w:gridSpan w:val="7"/>
            <w:tcBorders>
              <w:top w:val="single" w:color="auto" w:sz="4" w:space="0"/>
              <w:left w:val="single" w:color="auto" w:sz="4" w:space="0"/>
              <w:bottom w:val="single" w:color="auto" w:sz="4" w:space="0"/>
              <w:right w:val="single" w:color="auto" w:sz="4" w:space="0"/>
            </w:tcBorders>
            <w:shd w:val="clear" w:color="auto" w:fill="BFD730"/>
            <w:tcMar/>
          </w:tcPr>
          <w:p w:rsidRPr="00F50E33" w:rsidR="00532151" w:rsidRDefault="00532151" w14:paraId="39F71835" w14:textId="77777777">
            <w:pPr>
              <w:rPr>
                <w:rFonts w:ascii="Arial Narrow" w:hAnsi="Arial Narrow" w:cs="Arial"/>
                <w:b/>
                <w:color w:val="FFFFFF"/>
                <w:sz w:val="22"/>
                <w:szCs w:val="22"/>
              </w:rPr>
            </w:pPr>
            <w:r w:rsidRPr="00F50E33">
              <w:rPr>
                <w:rFonts w:ascii="Arial Narrow" w:hAnsi="Arial Narrow" w:cs="Arial"/>
                <w:b/>
                <w:color w:val="FFFFFF"/>
                <w:sz w:val="22"/>
                <w:szCs w:val="22"/>
              </w:rPr>
              <w:t>PURPOSE OF JOB</w:t>
            </w:r>
          </w:p>
        </w:tc>
      </w:tr>
      <w:tr w:rsidRPr="00F50E33" w:rsidR="00532151" w:rsidTr="57686B26" w14:paraId="39F7183B" w14:textId="77777777">
        <w:tc>
          <w:tcPr>
            <w:tcW w:w="11088" w:type="dxa"/>
            <w:gridSpan w:val="7"/>
            <w:tcBorders>
              <w:top w:val="single" w:color="auto" w:sz="4" w:space="0"/>
              <w:left w:val="single" w:color="auto" w:sz="4" w:space="0"/>
              <w:right w:val="single" w:color="auto" w:sz="4" w:space="0"/>
            </w:tcBorders>
            <w:tcMar/>
          </w:tcPr>
          <w:p w:rsidRPr="00F50E33" w:rsidR="0066703D" w:rsidP="00C11D79" w:rsidRDefault="00CF10B2" w14:paraId="39F71837" w14:textId="3BE643A1">
            <w:pPr>
              <w:pStyle w:val="BodyText2"/>
              <w:jc w:val="both"/>
              <w:rPr>
                <w:rFonts w:ascii="Arial Narrow" w:hAnsi="Arial Narrow" w:cs="Arial"/>
                <w:sz w:val="22"/>
                <w:szCs w:val="22"/>
              </w:rPr>
            </w:pPr>
            <w:bookmarkStart w:name="JobDescription" w:id="0"/>
            <w:bookmarkEnd w:id="0"/>
            <w:r w:rsidRPr="57686B26" w:rsidR="57686B26">
              <w:rPr>
                <w:rFonts w:ascii="Arial Narrow" w:hAnsi="Arial Narrow" w:cs="Arial"/>
                <w:sz w:val="22"/>
                <w:szCs w:val="22"/>
              </w:rPr>
              <w:t>To be the front of house for the veue dealing with all enquiries, ensuring excellent customer service is delivered by effective supervision and control of the reception and its associated activities and administrative duties. To promote and sell our various membership offers and products.</w:t>
            </w:r>
          </w:p>
          <w:p w:rsidRPr="00F50E33" w:rsidR="00CF10B2" w:rsidP="00C11D79" w:rsidRDefault="00CF10B2" w14:paraId="39F71838" w14:textId="77777777">
            <w:pPr>
              <w:pStyle w:val="BodyText2"/>
              <w:jc w:val="both"/>
              <w:rPr>
                <w:rFonts w:ascii="Arial Narrow" w:hAnsi="Arial Narrow" w:cs="Arial"/>
                <w:sz w:val="22"/>
                <w:szCs w:val="22"/>
              </w:rPr>
            </w:pPr>
          </w:p>
          <w:p w:rsidRPr="00F50E33" w:rsidR="00532151" w:rsidP="00C11D79" w:rsidRDefault="00532151" w14:paraId="39F71839" w14:textId="77777777">
            <w:pPr>
              <w:pStyle w:val="BodyText2"/>
              <w:rPr>
                <w:rFonts w:ascii="Arial Narrow" w:hAnsi="Arial Narrow" w:cs="Arial"/>
                <w:sz w:val="22"/>
                <w:szCs w:val="22"/>
              </w:rPr>
            </w:pPr>
            <w:r w:rsidRPr="00F50E33">
              <w:rPr>
                <w:rFonts w:ascii="Arial Narrow" w:hAnsi="Arial Narrow" w:cs="Arial"/>
                <w:sz w:val="22"/>
                <w:szCs w:val="22"/>
              </w:rPr>
              <w:t xml:space="preserve">Delivery of high quality services in </w:t>
            </w:r>
            <w:r w:rsidRPr="00F50E33" w:rsidR="00713F5F">
              <w:rPr>
                <w:rFonts w:ascii="Arial Narrow" w:hAnsi="Arial Narrow" w:cs="Arial"/>
                <w:sz w:val="22"/>
                <w:szCs w:val="22"/>
              </w:rPr>
              <w:t>accordance with</w:t>
            </w:r>
            <w:r w:rsidRPr="00F50E33">
              <w:rPr>
                <w:rFonts w:ascii="Arial Narrow" w:hAnsi="Arial Narrow" w:cs="Arial"/>
                <w:sz w:val="22"/>
                <w:szCs w:val="22"/>
              </w:rPr>
              <w:t xml:space="preserve"> </w:t>
            </w:r>
            <w:r w:rsidRPr="00F50E33" w:rsidR="00713F5F">
              <w:rPr>
                <w:rFonts w:ascii="Arial Narrow" w:hAnsi="Arial Narrow" w:cs="Arial"/>
                <w:sz w:val="22"/>
                <w:szCs w:val="22"/>
              </w:rPr>
              <w:t>Magna Vitae’s</w:t>
            </w:r>
            <w:r w:rsidRPr="00F50E33">
              <w:rPr>
                <w:rFonts w:ascii="Arial Narrow" w:hAnsi="Arial Narrow" w:cs="Arial"/>
                <w:sz w:val="22"/>
                <w:szCs w:val="22"/>
              </w:rPr>
              <w:t xml:space="preserve"> </w:t>
            </w:r>
            <w:r w:rsidRPr="00F50E33" w:rsidR="005B4816">
              <w:rPr>
                <w:rFonts w:ascii="Arial Narrow" w:hAnsi="Arial Narrow" w:cs="Arial"/>
                <w:sz w:val="22"/>
                <w:szCs w:val="22"/>
              </w:rPr>
              <w:t>M</w:t>
            </w:r>
            <w:r w:rsidRPr="00F50E33" w:rsidR="00713F5F">
              <w:rPr>
                <w:rFonts w:ascii="Arial Narrow" w:hAnsi="Arial Narrow" w:cs="Arial"/>
                <w:sz w:val="22"/>
                <w:szCs w:val="22"/>
              </w:rPr>
              <w:t xml:space="preserve">ission, </w:t>
            </w:r>
            <w:r w:rsidRPr="00F50E33" w:rsidR="005B4816">
              <w:rPr>
                <w:rFonts w:ascii="Arial Narrow" w:hAnsi="Arial Narrow" w:cs="Arial"/>
                <w:sz w:val="22"/>
                <w:szCs w:val="22"/>
              </w:rPr>
              <w:t>V</w:t>
            </w:r>
            <w:r w:rsidRPr="00F50E33" w:rsidR="00713F5F">
              <w:rPr>
                <w:rFonts w:ascii="Arial Narrow" w:hAnsi="Arial Narrow" w:cs="Arial"/>
                <w:sz w:val="22"/>
                <w:szCs w:val="22"/>
              </w:rPr>
              <w:t xml:space="preserve">ision and </w:t>
            </w:r>
            <w:r w:rsidRPr="00F50E33" w:rsidR="005B4816">
              <w:rPr>
                <w:rFonts w:ascii="Arial Narrow" w:hAnsi="Arial Narrow" w:cs="Arial"/>
                <w:sz w:val="22"/>
                <w:szCs w:val="22"/>
              </w:rPr>
              <w:t>C</w:t>
            </w:r>
            <w:r w:rsidRPr="00F50E33" w:rsidR="00713F5F">
              <w:rPr>
                <w:rFonts w:ascii="Arial Narrow" w:hAnsi="Arial Narrow" w:cs="Arial"/>
                <w:sz w:val="22"/>
                <w:szCs w:val="22"/>
              </w:rPr>
              <w:t xml:space="preserve">ore </w:t>
            </w:r>
            <w:r w:rsidRPr="00F50E33" w:rsidR="005B4816">
              <w:rPr>
                <w:rFonts w:ascii="Arial Narrow" w:hAnsi="Arial Narrow" w:cs="Arial"/>
                <w:sz w:val="22"/>
                <w:szCs w:val="22"/>
              </w:rPr>
              <w:t>V</w:t>
            </w:r>
            <w:r w:rsidRPr="00F50E33" w:rsidR="00713F5F">
              <w:rPr>
                <w:rFonts w:ascii="Arial Narrow" w:hAnsi="Arial Narrow" w:cs="Arial"/>
                <w:sz w:val="22"/>
                <w:szCs w:val="22"/>
              </w:rPr>
              <w:t>alues</w:t>
            </w:r>
            <w:r w:rsidRPr="00F50E33">
              <w:rPr>
                <w:rFonts w:ascii="Arial Narrow" w:hAnsi="Arial Narrow" w:cs="Arial"/>
                <w:sz w:val="22"/>
                <w:szCs w:val="22"/>
              </w:rPr>
              <w:t xml:space="preserve"> </w:t>
            </w:r>
            <w:r w:rsidRPr="00F50E33" w:rsidR="00713F5F">
              <w:rPr>
                <w:rFonts w:ascii="Arial Narrow" w:hAnsi="Arial Narrow" w:cs="Arial"/>
                <w:sz w:val="22"/>
                <w:szCs w:val="22"/>
              </w:rPr>
              <w:t>as detailed in the</w:t>
            </w:r>
            <w:r w:rsidRPr="00F50E33" w:rsidR="00CC1069">
              <w:rPr>
                <w:rFonts w:ascii="Arial Narrow" w:hAnsi="Arial Narrow" w:cs="Arial"/>
                <w:sz w:val="22"/>
                <w:szCs w:val="22"/>
              </w:rPr>
              <w:t xml:space="preserve"> company’s Business P</w:t>
            </w:r>
            <w:r w:rsidRPr="00F50E33">
              <w:rPr>
                <w:rFonts w:ascii="Arial Narrow" w:hAnsi="Arial Narrow" w:cs="Arial"/>
                <w:sz w:val="22"/>
                <w:szCs w:val="22"/>
              </w:rPr>
              <w:t xml:space="preserve">lan. </w:t>
            </w:r>
          </w:p>
          <w:p w:rsidRPr="00F50E33" w:rsidR="00532151" w:rsidP="00C11D79" w:rsidRDefault="00532151" w14:paraId="39F7183A" w14:textId="77777777">
            <w:pPr>
              <w:pStyle w:val="BodyText2"/>
              <w:rPr>
                <w:rFonts w:ascii="Arial Narrow" w:hAnsi="Arial Narrow" w:cs="Arial"/>
                <w:sz w:val="22"/>
                <w:szCs w:val="22"/>
              </w:rPr>
            </w:pPr>
          </w:p>
        </w:tc>
      </w:tr>
      <w:tr w:rsidRPr="00F50E33" w:rsidR="00532151" w:rsidTr="57686B26" w14:paraId="39F7183E" w14:textId="77777777">
        <w:tc>
          <w:tcPr>
            <w:tcW w:w="2627" w:type="dxa"/>
            <w:gridSpan w:val="2"/>
            <w:tcBorders>
              <w:left w:val="single" w:color="auto" w:sz="4" w:space="0"/>
            </w:tcBorders>
            <w:shd w:val="clear" w:color="auto" w:fill="BFD730"/>
            <w:tcMar/>
          </w:tcPr>
          <w:p w:rsidRPr="00F50E33" w:rsidR="00532151" w:rsidRDefault="00532151" w14:paraId="39F7183C" w14:textId="77777777">
            <w:pPr>
              <w:rPr>
                <w:rFonts w:ascii="Arial Narrow" w:hAnsi="Arial Narrow" w:cs="Arial"/>
                <w:b/>
                <w:color w:val="FFFFFF"/>
                <w:sz w:val="22"/>
                <w:szCs w:val="22"/>
              </w:rPr>
            </w:pPr>
            <w:r w:rsidRPr="00F50E33">
              <w:rPr>
                <w:rFonts w:ascii="Arial Narrow" w:hAnsi="Arial Narrow" w:cs="Arial"/>
                <w:b/>
                <w:color w:val="FFFFFF"/>
                <w:sz w:val="22"/>
                <w:szCs w:val="22"/>
              </w:rPr>
              <w:t>Hours of Work:</w:t>
            </w:r>
          </w:p>
        </w:tc>
        <w:tc>
          <w:tcPr>
            <w:tcW w:w="8461" w:type="dxa"/>
            <w:gridSpan w:val="5"/>
            <w:tcBorders>
              <w:right w:val="single" w:color="auto" w:sz="4" w:space="0"/>
            </w:tcBorders>
            <w:tcMar/>
          </w:tcPr>
          <w:p w:rsidRPr="00F50E33" w:rsidR="00532151" w:rsidP="00CF10B2" w:rsidRDefault="00B82986" w14:paraId="39F7183D" w14:textId="60CCE2B1">
            <w:pPr>
              <w:rPr>
                <w:rFonts w:ascii="Arial Narrow" w:hAnsi="Arial Narrow" w:cs="Arial"/>
                <w:sz w:val="22"/>
                <w:szCs w:val="22"/>
              </w:rPr>
            </w:pPr>
            <w:r w:rsidRPr="57686B26" w:rsidR="57686B26">
              <w:rPr>
                <w:rFonts w:ascii="Arial Narrow" w:hAnsi="Arial Narrow" w:cs="Arial"/>
                <w:color w:val="000000" w:themeColor="text1" w:themeTint="FF" w:themeShade="FF"/>
                <w:sz w:val="22"/>
                <w:szCs w:val="22"/>
              </w:rPr>
              <w:t xml:space="preserve">23.75hours per week. This </w:t>
            </w:r>
            <w:r w:rsidRPr="57686B26" w:rsidR="57686B26">
              <w:rPr>
                <w:rFonts w:ascii="Arial Narrow" w:hAnsi="Arial Narrow" w:cs="Arial"/>
                <w:sz w:val="22"/>
                <w:szCs w:val="22"/>
              </w:rPr>
              <w:t xml:space="preserve">position involves shift work which includes </w:t>
            </w:r>
            <w:r w:rsidRPr="57686B26" w:rsidR="57686B26">
              <w:rPr>
                <w:rFonts w:ascii="Arial Narrow" w:hAnsi="Arial Narrow" w:cs="Arial"/>
                <w:sz w:val="22"/>
                <w:szCs w:val="22"/>
              </w:rPr>
              <w:t>mornings, evenings</w:t>
            </w:r>
            <w:r w:rsidRPr="57686B26" w:rsidR="57686B26">
              <w:rPr>
                <w:rFonts w:ascii="Arial Narrow" w:hAnsi="Arial Narrow" w:cs="Arial"/>
                <w:sz w:val="22"/>
                <w:szCs w:val="22"/>
              </w:rPr>
              <w:t xml:space="preserve">, weekends &amp; Bank Holidays. </w:t>
            </w:r>
          </w:p>
        </w:tc>
      </w:tr>
      <w:tr w:rsidRPr="00F50E33" w:rsidR="00532151" w:rsidTr="57686B26" w14:paraId="39F71841" w14:textId="77777777">
        <w:tc>
          <w:tcPr>
            <w:tcW w:w="5494" w:type="dxa"/>
            <w:gridSpan w:val="3"/>
            <w:tcBorders>
              <w:left w:val="single" w:color="auto" w:sz="4" w:space="0"/>
            </w:tcBorders>
            <w:tcMar/>
          </w:tcPr>
          <w:p w:rsidRPr="00F50E33" w:rsidR="00532151" w:rsidRDefault="00532151" w14:paraId="39F7183F" w14:textId="77777777">
            <w:pPr>
              <w:rPr>
                <w:rFonts w:ascii="Arial Narrow" w:hAnsi="Arial Narrow" w:cs="Arial"/>
                <w:sz w:val="22"/>
                <w:szCs w:val="22"/>
              </w:rPr>
            </w:pPr>
          </w:p>
        </w:tc>
        <w:tc>
          <w:tcPr>
            <w:tcW w:w="5594" w:type="dxa"/>
            <w:gridSpan w:val="4"/>
            <w:tcBorders>
              <w:right w:val="single" w:color="auto" w:sz="4" w:space="0"/>
            </w:tcBorders>
            <w:tcMar/>
          </w:tcPr>
          <w:p w:rsidRPr="00F50E33" w:rsidR="00532151" w:rsidRDefault="00532151" w14:paraId="39F71840" w14:textId="77777777">
            <w:pPr>
              <w:rPr>
                <w:rFonts w:ascii="Arial Narrow" w:hAnsi="Arial Narrow" w:cs="Arial"/>
              </w:rPr>
            </w:pPr>
            <w:bookmarkStart w:name="_GoBack" w:id="1"/>
            <w:bookmarkEnd w:id="1"/>
          </w:p>
        </w:tc>
      </w:tr>
      <w:tr w:rsidRPr="00F50E33" w:rsidR="00532151" w:rsidTr="57686B26" w14:paraId="39F71844" w14:textId="77777777">
        <w:tc>
          <w:tcPr>
            <w:tcW w:w="2627" w:type="dxa"/>
            <w:gridSpan w:val="2"/>
            <w:tcBorders>
              <w:left w:val="single" w:color="auto" w:sz="4" w:space="0"/>
            </w:tcBorders>
            <w:shd w:val="clear" w:color="auto" w:fill="BFD730"/>
            <w:tcMar/>
          </w:tcPr>
          <w:p w:rsidRPr="00F50E33" w:rsidR="00532151" w:rsidRDefault="00532151" w14:paraId="39F71842" w14:textId="77777777">
            <w:pPr>
              <w:rPr>
                <w:rFonts w:ascii="Arial Narrow" w:hAnsi="Arial Narrow" w:cs="Arial"/>
                <w:b/>
                <w:color w:val="FFFFFF"/>
                <w:sz w:val="22"/>
                <w:szCs w:val="22"/>
              </w:rPr>
            </w:pPr>
            <w:r w:rsidRPr="00F50E33">
              <w:rPr>
                <w:rFonts w:ascii="Arial Narrow" w:hAnsi="Arial Narrow" w:cs="Arial"/>
                <w:b/>
                <w:color w:val="FFFFFF"/>
                <w:sz w:val="22"/>
                <w:szCs w:val="22"/>
              </w:rPr>
              <w:t>Responsible to:</w:t>
            </w:r>
          </w:p>
        </w:tc>
        <w:tc>
          <w:tcPr>
            <w:tcW w:w="8461" w:type="dxa"/>
            <w:gridSpan w:val="5"/>
            <w:tcBorders>
              <w:right w:val="single" w:color="auto" w:sz="4" w:space="0"/>
            </w:tcBorders>
            <w:tcMar/>
          </w:tcPr>
          <w:p w:rsidRPr="00F50E33" w:rsidR="00532151" w:rsidP="0066703D" w:rsidRDefault="008C7FC4" w14:paraId="39F71843" w14:textId="7C80B4AE">
            <w:pPr>
              <w:rPr>
                <w:rFonts w:ascii="Arial Narrow" w:hAnsi="Arial Narrow" w:cs="Arial"/>
                <w:sz w:val="22"/>
                <w:szCs w:val="22"/>
              </w:rPr>
            </w:pPr>
            <w:r w:rsidRPr="00F50E33">
              <w:rPr>
                <w:rFonts w:ascii="Arial Narrow" w:hAnsi="Arial Narrow" w:cs="Arial"/>
                <w:sz w:val="22"/>
                <w:szCs w:val="22"/>
              </w:rPr>
              <w:t xml:space="preserve">Duty Manager on a Day to Day Basis. </w:t>
            </w:r>
            <w:r w:rsidRPr="00F50E33" w:rsidR="00DB5903">
              <w:rPr>
                <w:rFonts w:ascii="Arial Narrow" w:hAnsi="Arial Narrow" w:cs="Arial"/>
                <w:sz w:val="22"/>
                <w:szCs w:val="22"/>
              </w:rPr>
              <w:t xml:space="preserve">Ultimately the </w:t>
            </w:r>
            <w:r w:rsidRPr="00F50E33" w:rsidR="0066703D">
              <w:rPr>
                <w:rFonts w:ascii="Arial Narrow" w:hAnsi="Arial Narrow" w:cs="Arial"/>
                <w:sz w:val="22"/>
                <w:szCs w:val="22"/>
              </w:rPr>
              <w:t>Operations Manager</w:t>
            </w:r>
            <w:r w:rsidRPr="00F50E33" w:rsidR="00E450B1">
              <w:rPr>
                <w:rFonts w:ascii="Arial Narrow" w:hAnsi="Arial Narrow" w:cs="Arial"/>
                <w:sz w:val="22"/>
                <w:szCs w:val="22"/>
              </w:rPr>
              <w:t>.</w:t>
            </w:r>
          </w:p>
        </w:tc>
      </w:tr>
      <w:tr w:rsidRPr="00F50E33" w:rsidR="00532151" w:rsidTr="57686B26" w14:paraId="39F71847" w14:textId="77777777">
        <w:tc>
          <w:tcPr>
            <w:tcW w:w="2627" w:type="dxa"/>
            <w:gridSpan w:val="2"/>
            <w:tcBorders>
              <w:left w:val="single" w:color="auto" w:sz="4" w:space="0"/>
            </w:tcBorders>
            <w:tcMar/>
          </w:tcPr>
          <w:p w:rsidRPr="00F50E33" w:rsidR="00532151" w:rsidP="00313A9B" w:rsidRDefault="00532151" w14:paraId="39F71845" w14:textId="77777777">
            <w:pPr>
              <w:rPr>
                <w:rFonts w:ascii="Arial Narrow" w:hAnsi="Arial Narrow" w:cs="Arial"/>
                <w:b/>
                <w:color w:val="FFFFFF"/>
                <w:sz w:val="22"/>
                <w:szCs w:val="22"/>
              </w:rPr>
            </w:pPr>
          </w:p>
        </w:tc>
        <w:tc>
          <w:tcPr>
            <w:tcW w:w="8461" w:type="dxa"/>
            <w:gridSpan w:val="5"/>
            <w:tcBorders>
              <w:right w:val="single" w:color="auto" w:sz="4" w:space="0"/>
            </w:tcBorders>
            <w:tcMar/>
          </w:tcPr>
          <w:p w:rsidRPr="00F50E33" w:rsidR="00532151" w:rsidP="00313A9B" w:rsidRDefault="00532151" w14:paraId="39F71846" w14:textId="77777777">
            <w:pPr>
              <w:rPr>
                <w:rFonts w:ascii="Arial Narrow" w:hAnsi="Arial Narrow" w:cs="Arial"/>
                <w:sz w:val="22"/>
                <w:szCs w:val="22"/>
              </w:rPr>
            </w:pPr>
          </w:p>
        </w:tc>
      </w:tr>
      <w:tr w:rsidRPr="00F50E33" w:rsidR="00532151" w:rsidTr="57686B26" w14:paraId="39F7184A" w14:textId="77777777">
        <w:trPr>
          <w:trHeight w:val="80"/>
        </w:trPr>
        <w:tc>
          <w:tcPr>
            <w:tcW w:w="2627" w:type="dxa"/>
            <w:gridSpan w:val="2"/>
            <w:tcBorders>
              <w:left w:val="single" w:color="auto" w:sz="4" w:space="0"/>
            </w:tcBorders>
            <w:shd w:val="clear" w:color="auto" w:fill="BFD730"/>
            <w:tcMar/>
          </w:tcPr>
          <w:p w:rsidRPr="00F50E33" w:rsidR="00532151" w:rsidP="00313A9B" w:rsidRDefault="00532151" w14:paraId="39F71848" w14:textId="77777777">
            <w:pPr>
              <w:rPr>
                <w:rFonts w:ascii="Arial Narrow" w:hAnsi="Arial Narrow" w:cs="Arial"/>
                <w:b/>
                <w:color w:val="FFFFFF"/>
                <w:sz w:val="22"/>
                <w:szCs w:val="22"/>
              </w:rPr>
            </w:pPr>
            <w:r w:rsidRPr="00F50E33">
              <w:rPr>
                <w:rFonts w:ascii="Arial Narrow" w:hAnsi="Arial Narrow" w:cs="Arial"/>
                <w:b/>
                <w:color w:val="FFFFFF"/>
                <w:sz w:val="22"/>
                <w:szCs w:val="22"/>
              </w:rPr>
              <w:t xml:space="preserve">Team Relationships: </w:t>
            </w:r>
          </w:p>
        </w:tc>
        <w:tc>
          <w:tcPr>
            <w:tcW w:w="8461" w:type="dxa"/>
            <w:gridSpan w:val="5"/>
            <w:tcBorders>
              <w:right w:val="single" w:color="auto" w:sz="4" w:space="0"/>
            </w:tcBorders>
            <w:tcMar/>
          </w:tcPr>
          <w:p w:rsidRPr="00F50E33" w:rsidR="00532151" w:rsidP="006F5E4E" w:rsidRDefault="003051F5" w14:paraId="39F71849" w14:textId="77777777">
            <w:pPr>
              <w:jc w:val="both"/>
              <w:rPr>
                <w:rFonts w:ascii="Arial Narrow" w:hAnsi="Arial Narrow" w:cs="Arial"/>
                <w:sz w:val="22"/>
                <w:szCs w:val="22"/>
              </w:rPr>
            </w:pPr>
            <w:r w:rsidRPr="00F50E33">
              <w:rPr>
                <w:rFonts w:ascii="Arial Narrow" w:hAnsi="Arial Narrow" w:cs="Arial"/>
                <w:sz w:val="22"/>
                <w:szCs w:val="22"/>
              </w:rPr>
              <w:t>Work base venue c</w:t>
            </w:r>
            <w:r w:rsidRPr="00F50E33" w:rsidR="00532151">
              <w:rPr>
                <w:rFonts w:ascii="Arial Narrow" w:hAnsi="Arial Narrow" w:cs="Arial"/>
                <w:sz w:val="22"/>
                <w:szCs w:val="22"/>
              </w:rPr>
              <w:t>olleagues, customers</w:t>
            </w:r>
            <w:r w:rsidRPr="00F50E33">
              <w:rPr>
                <w:rFonts w:ascii="Arial Narrow" w:hAnsi="Arial Narrow" w:cs="Arial"/>
                <w:sz w:val="22"/>
                <w:szCs w:val="22"/>
              </w:rPr>
              <w:t>,</w:t>
            </w:r>
            <w:r w:rsidRPr="00F50E33" w:rsidR="00532151">
              <w:rPr>
                <w:rFonts w:ascii="Arial Narrow" w:hAnsi="Arial Narrow" w:cs="Arial"/>
                <w:sz w:val="22"/>
                <w:szCs w:val="22"/>
              </w:rPr>
              <w:t xml:space="preserve"> </w:t>
            </w:r>
            <w:r w:rsidRPr="00F50E33">
              <w:rPr>
                <w:rFonts w:ascii="Arial Narrow" w:hAnsi="Arial Narrow" w:cs="Arial"/>
                <w:sz w:val="22"/>
                <w:szCs w:val="22"/>
              </w:rPr>
              <w:t>and the wider company operations team.</w:t>
            </w:r>
          </w:p>
        </w:tc>
      </w:tr>
      <w:tr w:rsidRPr="00F50E33" w:rsidR="00532151" w:rsidTr="57686B26" w14:paraId="39F7184D" w14:textId="77777777">
        <w:tc>
          <w:tcPr>
            <w:tcW w:w="5494" w:type="dxa"/>
            <w:gridSpan w:val="3"/>
            <w:tcBorders>
              <w:left w:val="single" w:color="auto" w:sz="4" w:space="0"/>
            </w:tcBorders>
            <w:tcMar/>
          </w:tcPr>
          <w:p w:rsidRPr="00F50E33" w:rsidR="00532151" w:rsidRDefault="00532151" w14:paraId="39F7184B" w14:textId="77777777">
            <w:pPr>
              <w:rPr>
                <w:rFonts w:ascii="Arial Narrow" w:hAnsi="Arial Narrow" w:cs="Arial"/>
                <w:sz w:val="22"/>
                <w:szCs w:val="22"/>
              </w:rPr>
            </w:pPr>
          </w:p>
        </w:tc>
        <w:tc>
          <w:tcPr>
            <w:tcW w:w="5594" w:type="dxa"/>
            <w:gridSpan w:val="4"/>
            <w:tcBorders>
              <w:right w:val="single" w:color="auto" w:sz="4" w:space="0"/>
            </w:tcBorders>
            <w:tcMar/>
          </w:tcPr>
          <w:p w:rsidRPr="00F50E33" w:rsidR="00532151" w:rsidRDefault="00532151" w14:paraId="39F7184C" w14:textId="77777777">
            <w:pPr>
              <w:rPr>
                <w:rFonts w:ascii="Arial Narrow" w:hAnsi="Arial Narrow" w:cs="Arial"/>
              </w:rPr>
            </w:pPr>
          </w:p>
        </w:tc>
      </w:tr>
      <w:tr w:rsidRPr="00F50E33" w:rsidR="00532151" w:rsidTr="57686B26" w14:paraId="39F71852" w14:textId="77777777">
        <w:tc>
          <w:tcPr>
            <w:tcW w:w="2627" w:type="dxa"/>
            <w:gridSpan w:val="2"/>
            <w:tcBorders>
              <w:left w:val="single" w:color="auto" w:sz="4" w:space="0"/>
            </w:tcBorders>
            <w:shd w:val="clear" w:color="auto" w:fill="BFD730"/>
            <w:tcMar/>
          </w:tcPr>
          <w:p w:rsidRPr="00F50E33" w:rsidR="00532151" w:rsidRDefault="00532151" w14:paraId="39F7184E" w14:textId="77777777">
            <w:pPr>
              <w:rPr>
                <w:rFonts w:ascii="Arial Narrow" w:hAnsi="Arial Narrow" w:cs="Arial"/>
                <w:b/>
                <w:color w:val="FFFFFF"/>
                <w:sz w:val="22"/>
                <w:szCs w:val="22"/>
              </w:rPr>
            </w:pPr>
            <w:r w:rsidRPr="00F50E33">
              <w:rPr>
                <w:rFonts w:ascii="Arial Narrow" w:hAnsi="Arial Narrow" w:cs="Arial"/>
                <w:b/>
                <w:color w:val="FFFFFF"/>
                <w:sz w:val="22"/>
                <w:szCs w:val="22"/>
              </w:rPr>
              <w:t>Main terms &amp; conditions of employment:</w:t>
            </w:r>
          </w:p>
        </w:tc>
        <w:tc>
          <w:tcPr>
            <w:tcW w:w="8461" w:type="dxa"/>
            <w:gridSpan w:val="5"/>
            <w:tcBorders>
              <w:right w:val="single" w:color="auto" w:sz="4" w:space="0"/>
            </w:tcBorders>
            <w:tcMar/>
          </w:tcPr>
          <w:p w:rsidRPr="00F50E33" w:rsidR="005701A7" w:rsidP="57686B26" w:rsidRDefault="008C7FC4" w14:paraId="39F7184F" w14:textId="378A5094">
            <w:pPr>
              <w:jc w:val="both"/>
              <w:rPr>
                <w:rFonts w:ascii="Arial Narrow" w:hAnsi="Arial Narrow" w:cs="Arial"/>
                <w:b w:val="1"/>
                <w:bCs w:val="1"/>
                <w:sz w:val="22"/>
                <w:szCs w:val="22"/>
              </w:rPr>
            </w:pPr>
            <w:r w:rsidRPr="57686B26" w:rsidR="57686B26">
              <w:rPr>
                <w:rFonts w:ascii="Arial Narrow" w:hAnsi="Arial Narrow" w:cs="Arial"/>
                <w:b w:val="1"/>
                <w:bCs w:val="1"/>
                <w:sz w:val="22"/>
                <w:szCs w:val="22"/>
              </w:rPr>
              <w:t>Salary up to £17,123 per annum pro rata</w:t>
            </w:r>
          </w:p>
          <w:p w:rsidRPr="00F50E33" w:rsidR="00306919" w:rsidP="00306919" w:rsidRDefault="00306919" w14:paraId="39F71850" w14:textId="77777777">
            <w:pPr>
              <w:autoSpaceDE w:val="0"/>
              <w:autoSpaceDN w:val="0"/>
              <w:adjustRightInd w:val="0"/>
              <w:rPr>
                <w:rFonts w:ascii="Arial Narrow" w:hAnsi="Arial Narrow" w:cs="Arial"/>
                <w:sz w:val="22"/>
                <w:szCs w:val="22"/>
                <w:lang w:val="en-GB" w:eastAsia="en-GB"/>
              </w:rPr>
            </w:pPr>
            <w:r w:rsidRPr="00F50E33">
              <w:rPr>
                <w:rFonts w:ascii="Arial Narrow" w:hAnsi="Arial Narrow" w:cs="Arial"/>
                <w:sz w:val="22"/>
                <w:szCs w:val="22"/>
                <w:lang w:val="en-GB" w:eastAsia="en-GB"/>
              </w:rPr>
              <w:t>V</w:t>
            </w:r>
            <w:r w:rsidRPr="00F50E33" w:rsidR="00BF0649">
              <w:rPr>
                <w:rFonts w:ascii="Arial Narrow" w:hAnsi="Arial Narrow" w:cs="Arial"/>
                <w:sz w:val="22"/>
                <w:szCs w:val="22"/>
                <w:lang w:val="en-GB" w:eastAsia="en-GB"/>
              </w:rPr>
              <w:t xml:space="preserve">oluntary membership of a </w:t>
            </w:r>
            <w:r w:rsidRPr="00F50E33" w:rsidR="00B82986">
              <w:rPr>
                <w:rFonts w:ascii="Arial Narrow" w:hAnsi="Arial Narrow" w:cs="Arial"/>
                <w:sz w:val="22"/>
                <w:szCs w:val="22"/>
                <w:lang w:val="en-GB" w:eastAsia="en-GB"/>
              </w:rPr>
              <w:t>local government pension scheme</w:t>
            </w:r>
            <w:r w:rsidRPr="00F50E33">
              <w:rPr>
                <w:rFonts w:ascii="Arial Narrow" w:hAnsi="Arial Narrow" w:cs="Arial"/>
                <w:sz w:val="22"/>
                <w:szCs w:val="22"/>
                <w:lang w:val="en-GB" w:eastAsia="en-GB"/>
              </w:rPr>
              <w:t>.</w:t>
            </w:r>
            <w:r w:rsidRPr="00F50E33" w:rsidR="00BF0649">
              <w:rPr>
                <w:rFonts w:ascii="Arial Narrow" w:hAnsi="Arial Narrow" w:cs="Arial"/>
                <w:sz w:val="22"/>
                <w:szCs w:val="22"/>
                <w:lang w:val="en-GB" w:eastAsia="en-GB"/>
              </w:rPr>
              <w:t xml:space="preserve"> </w:t>
            </w:r>
          </w:p>
          <w:p w:rsidRPr="00F50E33" w:rsidR="00D96B4E" w:rsidP="00B82986" w:rsidRDefault="00CE30AC" w14:paraId="39F71851" w14:textId="77777777">
            <w:pPr>
              <w:autoSpaceDE w:val="0"/>
              <w:autoSpaceDN w:val="0"/>
              <w:adjustRightInd w:val="0"/>
              <w:rPr>
                <w:rFonts w:ascii="Arial Narrow" w:hAnsi="Arial Narrow" w:cs="Arial"/>
                <w:sz w:val="22"/>
                <w:szCs w:val="22"/>
              </w:rPr>
            </w:pPr>
            <w:r w:rsidRPr="00F50E33">
              <w:rPr>
                <w:rFonts w:ascii="Arial Narrow" w:hAnsi="Arial Narrow" w:cs="Arial"/>
                <w:color w:val="000000" w:themeColor="text1"/>
                <w:sz w:val="22"/>
                <w:szCs w:val="22"/>
                <w:lang w:val="en-GB" w:eastAsia="en-GB"/>
              </w:rPr>
              <w:t>2</w:t>
            </w:r>
            <w:r w:rsidRPr="00F50E33" w:rsidR="00B82986">
              <w:rPr>
                <w:rFonts w:ascii="Arial Narrow" w:hAnsi="Arial Narrow" w:cs="Arial"/>
                <w:color w:val="000000" w:themeColor="text1"/>
                <w:sz w:val="22"/>
                <w:szCs w:val="22"/>
                <w:lang w:val="en-GB" w:eastAsia="en-GB"/>
              </w:rPr>
              <w:t>0</w:t>
            </w:r>
            <w:r w:rsidRPr="00F50E33">
              <w:rPr>
                <w:rFonts w:ascii="Arial Narrow" w:hAnsi="Arial Narrow" w:cs="Arial"/>
                <w:color w:val="000000" w:themeColor="text1"/>
                <w:sz w:val="22"/>
                <w:szCs w:val="22"/>
                <w:lang w:val="en-GB" w:eastAsia="en-GB"/>
              </w:rPr>
              <w:t xml:space="preserve"> </w:t>
            </w:r>
            <w:r w:rsidRPr="00F50E33" w:rsidR="00D96B4E">
              <w:rPr>
                <w:rFonts w:ascii="Arial Narrow" w:hAnsi="Arial Narrow" w:cs="Arial"/>
                <w:color w:val="000000" w:themeColor="text1"/>
                <w:sz w:val="22"/>
                <w:szCs w:val="22"/>
                <w:lang w:val="en-GB" w:eastAsia="en-GB"/>
              </w:rPr>
              <w:t>days annual leave</w:t>
            </w:r>
            <w:r w:rsidRPr="00F50E33" w:rsidR="007C6E1B">
              <w:rPr>
                <w:rFonts w:ascii="Arial Narrow" w:hAnsi="Arial Narrow" w:cs="Arial"/>
                <w:sz w:val="22"/>
                <w:szCs w:val="22"/>
                <w:lang w:val="en-GB" w:eastAsia="en-GB"/>
              </w:rPr>
              <w:t xml:space="preserve"> </w:t>
            </w:r>
            <w:r w:rsidRPr="00F50E33" w:rsidR="00B82986">
              <w:rPr>
                <w:rFonts w:ascii="Arial Narrow" w:hAnsi="Arial Narrow" w:cs="Arial"/>
                <w:sz w:val="22"/>
                <w:szCs w:val="22"/>
                <w:lang w:val="en-GB" w:eastAsia="en-GB"/>
              </w:rPr>
              <w:t xml:space="preserve">(rising </w:t>
            </w:r>
            <w:r w:rsidRPr="00F50E33" w:rsidR="007C6E1B">
              <w:rPr>
                <w:rFonts w:ascii="Arial Narrow" w:hAnsi="Arial Narrow" w:cs="Arial"/>
                <w:sz w:val="22"/>
                <w:szCs w:val="22"/>
                <w:lang w:val="en-GB" w:eastAsia="en-GB"/>
              </w:rPr>
              <w:t>to 2</w:t>
            </w:r>
            <w:r w:rsidRPr="00F50E33" w:rsidR="00B82986">
              <w:rPr>
                <w:rFonts w:ascii="Arial Narrow" w:hAnsi="Arial Narrow" w:cs="Arial"/>
                <w:sz w:val="22"/>
                <w:szCs w:val="22"/>
                <w:lang w:val="en-GB" w:eastAsia="en-GB"/>
              </w:rPr>
              <w:t>5</w:t>
            </w:r>
            <w:r w:rsidRPr="00F50E33" w:rsidR="007C6E1B">
              <w:rPr>
                <w:rFonts w:ascii="Arial Narrow" w:hAnsi="Arial Narrow" w:cs="Arial"/>
                <w:sz w:val="22"/>
                <w:szCs w:val="22"/>
                <w:lang w:val="en-GB" w:eastAsia="en-GB"/>
              </w:rPr>
              <w:t xml:space="preserve"> days after </w:t>
            </w:r>
            <w:r w:rsidRPr="00F50E33" w:rsidR="00B82986">
              <w:rPr>
                <w:rFonts w:ascii="Arial Narrow" w:hAnsi="Arial Narrow" w:cs="Arial"/>
                <w:sz w:val="22"/>
                <w:szCs w:val="22"/>
                <w:lang w:val="en-GB" w:eastAsia="en-GB"/>
              </w:rPr>
              <w:t>3 full trading years’ service)</w:t>
            </w:r>
          </w:p>
        </w:tc>
      </w:tr>
      <w:tr w:rsidRPr="00F50E33" w:rsidR="00532151" w:rsidTr="57686B26" w14:paraId="39F71855" w14:textId="77777777">
        <w:tc>
          <w:tcPr>
            <w:tcW w:w="2627" w:type="dxa"/>
            <w:gridSpan w:val="2"/>
            <w:tcBorders>
              <w:left w:val="single" w:color="auto" w:sz="4" w:space="0"/>
            </w:tcBorders>
            <w:tcMar/>
          </w:tcPr>
          <w:p w:rsidRPr="00F50E33" w:rsidR="00532151" w:rsidP="00313A9B" w:rsidRDefault="00532151" w14:paraId="39F71853" w14:textId="77777777">
            <w:pPr>
              <w:rPr>
                <w:rFonts w:ascii="Arial Narrow" w:hAnsi="Arial Narrow" w:cs="Arial"/>
                <w:b/>
                <w:color w:val="FFFFFF"/>
                <w:sz w:val="22"/>
                <w:szCs w:val="22"/>
              </w:rPr>
            </w:pPr>
          </w:p>
        </w:tc>
        <w:tc>
          <w:tcPr>
            <w:tcW w:w="8461" w:type="dxa"/>
            <w:gridSpan w:val="5"/>
            <w:tcBorders>
              <w:right w:val="single" w:color="auto" w:sz="4" w:space="0"/>
            </w:tcBorders>
            <w:tcMar/>
          </w:tcPr>
          <w:p w:rsidRPr="00F50E33" w:rsidR="00532151" w:rsidP="00313A9B" w:rsidRDefault="00532151" w14:paraId="39F71854" w14:textId="77777777">
            <w:pPr>
              <w:rPr>
                <w:rFonts w:ascii="Arial Narrow" w:hAnsi="Arial Narrow" w:cs="Arial"/>
                <w:sz w:val="22"/>
                <w:szCs w:val="22"/>
              </w:rPr>
            </w:pPr>
          </w:p>
        </w:tc>
      </w:tr>
      <w:tr w:rsidRPr="00F50E33" w:rsidR="00532151" w:rsidTr="57686B26" w14:paraId="39F7185F" w14:textId="77777777">
        <w:tc>
          <w:tcPr>
            <w:tcW w:w="2627" w:type="dxa"/>
            <w:gridSpan w:val="2"/>
            <w:tcBorders>
              <w:left w:val="single" w:color="auto" w:sz="4" w:space="0"/>
            </w:tcBorders>
            <w:shd w:val="clear" w:color="auto" w:fill="BFD730"/>
            <w:tcMar/>
          </w:tcPr>
          <w:p w:rsidRPr="00F50E33" w:rsidR="00532151" w:rsidP="00313A9B" w:rsidRDefault="00532151" w14:paraId="39F71856" w14:textId="77777777">
            <w:pPr>
              <w:rPr>
                <w:rFonts w:ascii="Arial Narrow" w:hAnsi="Arial Narrow" w:cs="Arial"/>
                <w:b/>
                <w:color w:val="FFFFFF"/>
                <w:sz w:val="22"/>
                <w:szCs w:val="22"/>
              </w:rPr>
            </w:pPr>
            <w:r w:rsidRPr="00F50E33">
              <w:rPr>
                <w:rFonts w:ascii="Arial Narrow" w:hAnsi="Arial Narrow" w:cs="Arial"/>
                <w:b/>
                <w:color w:val="FFFFFF"/>
                <w:sz w:val="22"/>
                <w:szCs w:val="22"/>
              </w:rPr>
              <w:t xml:space="preserve">Special Requirements: </w:t>
            </w:r>
          </w:p>
        </w:tc>
        <w:tc>
          <w:tcPr>
            <w:tcW w:w="8461" w:type="dxa"/>
            <w:gridSpan w:val="5"/>
            <w:tcBorders>
              <w:right w:val="single" w:color="auto" w:sz="4" w:space="0"/>
            </w:tcBorders>
            <w:tcMar/>
          </w:tcPr>
          <w:p w:rsidRPr="00F50E33" w:rsidR="00B76881" w:rsidP="00B76881" w:rsidRDefault="00B76881" w14:paraId="39F71857" w14:textId="77777777">
            <w:pPr>
              <w:pStyle w:val="Default"/>
              <w:rPr>
                <w:rFonts w:ascii="Arial Narrow" w:hAnsi="Arial Narrow"/>
                <w:b/>
                <w:bCs/>
                <w:sz w:val="20"/>
                <w:szCs w:val="20"/>
                <w:u w:val="single"/>
              </w:rPr>
            </w:pPr>
            <w:r w:rsidRPr="00F50E33">
              <w:rPr>
                <w:rFonts w:ascii="Arial Narrow" w:hAnsi="Arial Narrow"/>
                <w:b/>
                <w:bCs/>
                <w:sz w:val="20"/>
                <w:szCs w:val="20"/>
                <w:u w:val="single"/>
              </w:rPr>
              <w:t xml:space="preserve">EQUALITY &amp; DIVERSITY: </w:t>
            </w:r>
          </w:p>
          <w:p w:rsidRPr="00F50E33" w:rsidR="00B76881" w:rsidP="00B76881" w:rsidRDefault="00B76881" w14:paraId="39F71858" w14:textId="77777777">
            <w:pPr>
              <w:pStyle w:val="Default"/>
              <w:rPr>
                <w:rFonts w:ascii="Arial Narrow" w:hAnsi="Arial Narrow"/>
                <w:sz w:val="20"/>
                <w:szCs w:val="20"/>
              </w:rPr>
            </w:pPr>
            <w:r w:rsidRPr="00F50E33">
              <w:rPr>
                <w:rFonts w:ascii="Arial Narrow" w:hAnsi="Arial Narrow"/>
                <w:sz w:val="20"/>
                <w:szCs w:val="20"/>
              </w:rPr>
              <w:t xml:space="preserve">The post holder is required to carry out their duties in a way that supports Magna Vitae’s Equality &amp; Diversity </w:t>
            </w:r>
            <w:r w:rsidRPr="00F50E33" w:rsidR="00477468">
              <w:rPr>
                <w:rFonts w:ascii="Arial Narrow" w:hAnsi="Arial Narrow"/>
                <w:sz w:val="20"/>
                <w:szCs w:val="20"/>
              </w:rPr>
              <w:t>Policy.</w:t>
            </w:r>
            <w:r w:rsidRPr="00F50E33">
              <w:rPr>
                <w:rFonts w:ascii="Arial Narrow" w:hAnsi="Arial Narrow"/>
                <w:sz w:val="20"/>
                <w:szCs w:val="20"/>
              </w:rPr>
              <w:t xml:space="preserve"> </w:t>
            </w:r>
          </w:p>
          <w:p w:rsidRPr="00F50E33" w:rsidR="00B76881" w:rsidP="00B76881" w:rsidRDefault="00B76881" w14:paraId="39F71859" w14:textId="77777777">
            <w:pPr>
              <w:pStyle w:val="Default"/>
              <w:rPr>
                <w:rFonts w:ascii="Arial Narrow" w:hAnsi="Arial Narrow"/>
                <w:sz w:val="20"/>
                <w:szCs w:val="20"/>
                <w:u w:val="single"/>
              </w:rPr>
            </w:pPr>
            <w:r w:rsidRPr="00F50E33">
              <w:rPr>
                <w:rFonts w:ascii="Arial Narrow" w:hAnsi="Arial Narrow"/>
                <w:b/>
                <w:bCs/>
                <w:sz w:val="20"/>
                <w:szCs w:val="20"/>
                <w:u w:val="single"/>
              </w:rPr>
              <w:t xml:space="preserve">HEALTH &amp; SAFETY: </w:t>
            </w:r>
          </w:p>
          <w:p w:rsidRPr="00F50E33" w:rsidR="00B76881" w:rsidP="00B76881" w:rsidRDefault="00B76881" w14:paraId="39F7185A" w14:textId="77777777">
            <w:pPr>
              <w:pStyle w:val="Default"/>
              <w:rPr>
                <w:rFonts w:ascii="Arial Narrow" w:hAnsi="Arial Narrow"/>
                <w:sz w:val="20"/>
                <w:szCs w:val="20"/>
              </w:rPr>
            </w:pPr>
            <w:r w:rsidRPr="00F50E33">
              <w:rPr>
                <w:rFonts w:ascii="Arial Narrow" w:hAnsi="Arial Narrow"/>
                <w:sz w:val="20"/>
                <w:szCs w:val="20"/>
              </w:rPr>
              <w:t xml:space="preserve">The post holder will take all reasonable care of themselves and of others who may be affected by their acts or omissions. All actions must be conducted in accordance with Magna Vitae’s Health and Safety Policy &amp; Commitment Statement. </w:t>
            </w:r>
          </w:p>
          <w:p w:rsidRPr="00F50E33" w:rsidR="00B76881" w:rsidP="00B76881" w:rsidRDefault="00B76881" w14:paraId="39F7185B" w14:textId="77777777">
            <w:pPr>
              <w:pStyle w:val="Default"/>
              <w:rPr>
                <w:rFonts w:ascii="Arial Narrow" w:hAnsi="Arial Narrow"/>
                <w:sz w:val="20"/>
                <w:szCs w:val="20"/>
                <w:u w:val="single"/>
              </w:rPr>
            </w:pPr>
            <w:r w:rsidRPr="00F50E33">
              <w:rPr>
                <w:rFonts w:ascii="Arial Narrow" w:hAnsi="Arial Narrow"/>
                <w:b/>
                <w:bCs/>
                <w:sz w:val="20"/>
                <w:szCs w:val="20"/>
                <w:u w:val="single"/>
              </w:rPr>
              <w:t xml:space="preserve">SAFEGUARDING CHILDREN &amp; ADULTS: </w:t>
            </w:r>
          </w:p>
          <w:p w:rsidRPr="00F50E33" w:rsidR="00532151" w:rsidP="00B76881" w:rsidRDefault="00B76881" w14:paraId="39F7185C" w14:textId="77777777">
            <w:pPr>
              <w:rPr>
                <w:rFonts w:ascii="Arial Narrow" w:hAnsi="Arial Narrow" w:cs="Arial"/>
                <w:sz w:val="20"/>
                <w:szCs w:val="20"/>
              </w:rPr>
            </w:pPr>
            <w:r w:rsidRPr="00F50E33">
              <w:rPr>
                <w:rFonts w:ascii="Arial Narrow" w:hAnsi="Arial Narrow" w:cs="Arial"/>
                <w:sz w:val="20"/>
                <w:szCs w:val="20"/>
              </w:rPr>
              <w:t>Magna Vitae have a duty to promote the welfare of, and safeguard of children and adults at risk. The post holder is required to comply with the company Safeguarding Policy.</w:t>
            </w:r>
          </w:p>
          <w:p w:rsidRPr="00F50E33" w:rsidR="007247A5" w:rsidP="00B76881" w:rsidRDefault="007247A5" w14:paraId="39F7185D" w14:textId="77777777">
            <w:pPr>
              <w:rPr>
                <w:rFonts w:ascii="Arial Narrow" w:hAnsi="Arial Narrow" w:cs="Arial"/>
                <w:sz w:val="20"/>
                <w:szCs w:val="20"/>
              </w:rPr>
            </w:pPr>
          </w:p>
          <w:p w:rsidRPr="00F50E33" w:rsidR="007247A5" w:rsidP="00B76881" w:rsidRDefault="007247A5" w14:paraId="39F7185E" w14:textId="77777777">
            <w:pPr>
              <w:rPr>
                <w:rFonts w:ascii="Arial Narrow" w:hAnsi="Arial Narrow" w:cs="Arial"/>
                <w:sz w:val="20"/>
                <w:szCs w:val="20"/>
              </w:rPr>
            </w:pPr>
            <w:r w:rsidRPr="00F50E33">
              <w:rPr>
                <w:rFonts w:ascii="Arial Narrow" w:hAnsi="Arial Narrow" w:cs="Arial"/>
                <w:sz w:val="20"/>
                <w:szCs w:val="20"/>
              </w:rPr>
              <w:t>This post requires an enhanced check from the Disclosure and Barring Service.</w:t>
            </w:r>
          </w:p>
        </w:tc>
      </w:tr>
      <w:tr w:rsidRPr="00F50E33" w:rsidR="00532151" w:rsidTr="57686B26" w14:paraId="39F71862" w14:textId="77777777">
        <w:tc>
          <w:tcPr>
            <w:tcW w:w="5494" w:type="dxa"/>
            <w:gridSpan w:val="3"/>
            <w:tcBorders>
              <w:left w:val="single" w:color="auto" w:sz="4" w:space="0"/>
            </w:tcBorders>
            <w:tcMar/>
          </w:tcPr>
          <w:p w:rsidRPr="00F50E33" w:rsidR="00532151" w:rsidRDefault="00532151" w14:paraId="39F71860" w14:textId="77777777">
            <w:pPr>
              <w:rPr>
                <w:rFonts w:ascii="Arial Narrow" w:hAnsi="Arial Narrow" w:cs="Arial"/>
                <w:sz w:val="22"/>
                <w:szCs w:val="22"/>
              </w:rPr>
            </w:pPr>
          </w:p>
        </w:tc>
        <w:tc>
          <w:tcPr>
            <w:tcW w:w="5594" w:type="dxa"/>
            <w:gridSpan w:val="4"/>
            <w:tcBorders>
              <w:right w:val="single" w:color="auto" w:sz="4" w:space="0"/>
            </w:tcBorders>
            <w:tcMar/>
          </w:tcPr>
          <w:p w:rsidRPr="00F50E33" w:rsidR="00532151" w:rsidRDefault="00532151" w14:paraId="39F71861" w14:textId="77777777">
            <w:pPr>
              <w:rPr>
                <w:rFonts w:ascii="Arial Narrow" w:hAnsi="Arial Narrow" w:cs="Arial"/>
              </w:rPr>
            </w:pPr>
          </w:p>
        </w:tc>
      </w:tr>
      <w:tr w:rsidRPr="00F50E33" w:rsidR="00532151" w:rsidTr="57686B26" w14:paraId="39F71866" w14:textId="77777777">
        <w:tc>
          <w:tcPr>
            <w:tcW w:w="2627" w:type="dxa"/>
            <w:gridSpan w:val="2"/>
            <w:tcBorders>
              <w:left w:val="single" w:color="auto" w:sz="4" w:space="0"/>
            </w:tcBorders>
            <w:shd w:val="clear" w:color="auto" w:fill="BFD730"/>
            <w:tcMar/>
          </w:tcPr>
          <w:p w:rsidRPr="00F50E33" w:rsidR="00532151" w:rsidRDefault="00532151" w14:paraId="39F71863" w14:textId="77777777">
            <w:pPr>
              <w:rPr>
                <w:rFonts w:ascii="Arial Narrow" w:hAnsi="Arial Narrow" w:cs="Arial"/>
                <w:b/>
                <w:color w:val="FFFFFF"/>
                <w:sz w:val="22"/>
                <w:szCs w:val="22"/>
              </w:rPr>
            </w:pPr>
            <w:r w:rsidRPr="00F50E33">
              <w:rPr>
                <w:rFonts w:ascii="Arial Narrow" w:hAnsi="Arial Narrow" w:cs="Arial"/>
                <w:b/>
                <w:color w:val="FFFFFF"/>
                <w:sz w:val="22"/>
                <w:szCs w:val="22"/>
              </w:rPr>
              <w:t>Work Location:</w:t>
            </w:r>
          </w:p>
        </w:tc>
        <w:tc>
          <w:tcPr>
            <w:tcW w:w="8461" w:type="dxa"/>
            <w:gridSpan w:val="5"/>
            <w:tcBorders>
              <w:right w:val="single" w:color="auto" w:sz="4" w:space="0"/>
            </w:tcBorders>
            <w:tcMar/>
          </w:tcPr>
          <w:p w:rsidRPr="00F50E33" w:rsidR="00532151" w:rsidP="0066703D" w:rsidRDefault="00CF10B2" w14:paraId="39F71864" w14:textId="31FB59A1">
            <w:pPr>
              <w:rPr>
                <w:rFonts w:ascii="Arial Narrow" w:hAnsi="Arial Narrow" w:cs="Arial"/>
                <w:sz w:val="22"/>
                <w:szCs w:val="22"/>
              </w:rPr>
            </w:pPr>
            <w:proofErr w:type="spellStart"/>
            <w:r w:rsidRPr="57686B26" w:rsidR="57686B26">
              <w:rPr>
                <w:rFonts w:ascii="Arial Narrow" w:hAnsi="Arial Narrow" w:cs="Arial"/>
                <w:sz w:val="22"/>
                <w:szCs w:val="22"/>
              </w:rPr>
              <w:t>Horncastle</w:t>
            </w:r>
            <w:proofErr w:type="spellEnd"/>
            <w:r w:rsidRPr="57686B26" w:rsidR="57686B26">
              <w:rPr>
                <w:rFonts w:ascii="Arial Narrow" w:hAnsi="Arial Narrow" w:cs="Arial"/>
                <w:sz w:val="22"/>
                <w:szCs w:val="22"/>
              </w:rPr>
              <w:t xml:space="preserve"> Pool &amp; Fitness Suite (There may be occasions when you may need to work from other venues if required)</w:t>
            </w:r>
          </w:p>
          <w:p w:rsidRPr="00F50E33" w:rsidR="00BF0649" w:rsidP="0066703D" w:rsidRDefault="00BF0649" w14:paraId="39F71865" w14:textId="77777777">
            <w:pPr>
              <w:rPr>
                <w:rFonts w:ascii="Arial Narrow" w:hAnsi="Arial Narrow" w:cs="Arial"/>
                <w:sz w:val="22"/>
                <w:szCs w:val="22"/>
              </w:rPr>
            </w:pPr>
          </w:p>
        </w:tc>
      </w:tr>
      <w:tr w:rsidRPr="00F50E33" w:rsidR="00532151" w:rsidTr="57686B26" w14:paraId="39F7186B" w14:textId="77777777">
        <w:tc>
          <w:tcPr>
            <w:tcW w:w="2627" w:type="dxa"/>
            <w:gridSpan w:val="2"/>
            <w:tcBorders>
              <w:left w:val="single" w:color="auto" w:sz="4" w:space="0"/>
            </w:tcBorders>
            <w:tcMar/>
          </w:tcPr>
          <w:p w:rsidRPr="00F50E33" w:rsidR="00532151" w:rsidP="00313A9B" w:rsidRDefault="00532151" w14:paraId="39F71867" w14:textId="77777777">
            <w:pPr>
              <w:rPr>
                <w:rFonts w:ascii="Arial Narrow" w:hAnsi="Arial Narrow" w:cs="Arial"/>
                <w:b/>
                <w:color w:val="FFFFFF"/>
                <w:sz w:val="22"/>
                <w:szCs w:val="22"/>
              </w:rPr>
            </w:pPr>
          </w:p>
        </w:tc>
        <w:tc>
          <w:tcPr>
            <w:tcW w:w="2867" w:type="dxa"/>
            <w:tcMar/>
          </w:tcPr>
          <w:p w:rsidRPr="00F50E33" w:rsidR="00532151" w:rsidP="00313A9B" w:rsidRDefault="00532151" w14:paraId="39F71868" w14:textId="77777777">
            <w:pPr>
              <w:rPr>
                <w:rFonts w:ascii="Arial Narrow" w:hAnsi="Arial Narrow" w:cs="Arial"/>
                <w:sz w:val="22"/>
                <w:szCs w:val="22"/>
              </w:rPr>
            </w:pPr>
          </w:p>
        </w:tc>
        <w:tc>
          <w:tcPr>
            <w:tcW w:w="3793" w:type="dxa"/>
            <w:gridSpan w:val="3"/>
            <w:tcBorders>
              <w:left w:val="nil"/>
            </w:tcBorders>
            <w:tcMar/>
          </w:tcPr>
          <w:p w:rsidRPr="00F50E33" w:rsidR="00532151" w:rsidP="00313A9B" w:rsidRDefault="00532151" w14:paraId="39F71869" w14:textId="77777777">
            <w:pPr>
              <w:rPr>
                <w:rFonts w:ascii="Arial Narrow" w:hAnsi="Arial Narrow" w:cs="Arial"/>
                <w:b/>
                <w:color w:val="FFFFFF"/>
              </w:rPr>
            </w:pPr>
          </w:p>
        </w:tc>
        <w:tc>
          <w:tcPr>
            <w:tcW w:w="1801" w:type="dxa"/>
            <w:tcBorders>
              <w:left w:val="nil"/>
              <w:right w:val="single" w:color="auto" w:sz="4" w:space="0"/>
            </w:tcBorders>
            <w:tcMar/>
          </w:tcPr>
          <w:p w:rsidRPr="00F50E33" w:rsidR="00532151" w:rsidP="00313A9B" w:rsidRDefault="00532151" w14:paraId="39F7186A" w14:textId="77777777">
            <w:pPr>
              <w:rPr>
                <w:rFonts w:ascii="Arial Narrow" w:hAnsi="Arial Narrow" w:cs="Arial"/>
              </w:rPr>
            </w:pPr>
          </w:p>
        </w:tc>
      </w:tr>
      <w:tr w:rsidRPr="00F50E33" w:rsidR="00E015E1" w:rsidTr="57686B26" w14:paraId="39F71870" w14:textId="77777777">
        <w:tc>
          <w:tcPr>
            <w:tcW w:w="2627" w:type="dxa"/>
            <w:gridSpan w:val="2"/>
            <w:tcBorders>
              <w:left w:val="single" w:color="auto" w:sz="4" w:space="0"/>
            </w:tcBorders>
            <w:shd w:val="clear" w:color="auto" w:fill="BFD730"/>
            <w:tcMar/>
          </w:tcPr>
          <w:p w:rsidRPr="00F50E33" w:rsidR="00E015E1" w:rsidP="00313A9B" w:rsidRDefault="00E015E1" w14:paraId="39F7186C" w14:textId="77777777">
            <w:pPr>
              <w:rPr>
                <w:rFonts w:ascii="Arial Narrow" w:hAnsi="Arial Narrow" w:cs="Arial"/>
                <w:b/>
                <w:color w:val="FFFFFF"/>
                <w:sz w:val="22"/>
                <w:szCs w:val="22"/>
              </w:rPr>
            </w:pPr>
            <w:r w:rsidRPr="00F50E33">
              <w:rPr>
                <w:rFonts w:ascii="Arial Narrow" w:hAnsi="Arial Narrow" w:cs="Arial"/>
                <w:b/>
                <w:color w:val="FFFFFF"/>
                <w:sz w:val="22"/>
                <w:szCs w:val="22"/>
              </w:rPr>
              <w:t>Type of Contract:</w:t>
            </w:r>
          </w:p>
        </w:tc>
        <w:tc>
          <w:tcPr>
            <w:tcW w:w="6660" w:type="dxa"/>
            <w:gridSpan w:val="4"/>
            <w:tcMar/>
          </w:tcPr>
          <w:p w:rsidRPr="00F50E33" w:rsidR="00E015E1" w:rsidP="00313A9B" w:rsidRDefault="00E015E1" w14:paraId="39F7186D" w14:textId="0341CD9E">
            <w:pPr>
              <w:rPr>
                <w:rFonts w:ascii="Arial Narrow" w:hAnsi="Arial Narrow" w:cs="Arial"/>
                <w:sz w:val="22"/>
                <w:szCs w:val="22"/>
              </w:rPr>
            </w:pPr>
            <w:r w:rsidRPr="57686B26" w:rsidR="57686B26">
              <w:rPr>
                <w:rFonts w:ascii="Arial Narrow" w:hAnsi="Arial Narrow" w:cs="Arial"/>
                <w:sz w:val="22"/>
                <w:szCs w:val="22"/>
              </w:rPr>
              <w:t xml:space="preserve">Part time permanent </w:t>
            </w:r>
          </w:p>
          <w:p w:rsidRPr="00F50E33" w:rsidR="00E015E1" w:rsidP="00313A9B" w:rsidRDefault="00E015E1" w14:paraId="39F7186E" w14:textId="77777777">
            <w:pPr>
              <w:rPr>
                <w:rFonts w:ascii="Arial Narrow" w:hAnsi="Arial Narrow" w:cs="Arial"/>
                <w:b/>
                <w:color w:val="FFFFFF"/>
              </w:rPr>
            </w:pPr>
          </w:p>
        </w:tc>
        <w:tc>
          <w:tcPr>
            <w:tcW w:w="1801" w:type="dxa"/>
            <w:tcBorders>
              <w:left w:val="nil"/>
              <w:right w:val="single" w:color="auto" w:sz="4" w:space="0"/>
            </w:tcBorders>
            <w:tcMar/>
          </w:tcPr>
          <w:p w:rsidRPr="00F50E33" w:rsidR="00E015E1" w:rsidP="00313A9B" w:rsidRDefault="00E015E1" w14:paraId="39F7186F" w14:textId="77777777">
            <w:pPr>
              <w:rPr>
                <w:rFonts w:ascii="Arial Narrow" w:hAnsi="Arial Narrow" w:cs="Arial"/>
              </w:rPr>
            </w:pPr>
          </w:p>
        </w:tc>
      </w:tr>
      <w:tr w:rsidRPr="00F50E33" w:rsidR="00532151" w:rsidTr="57686B26" w14:paraId="39F71876" w14:textId="77777777">
        <w:tc>
          <w:tcPr>
            <w:tcW w:w="11088" w:type="dxa"/>
            <w:gridSpan w:val="7"/>
            <w:tcBorders>
              <w:top w:val="single" w:color="auto" w:sz="4" w:space="0"/>
              <w:left w:val="single" w:color="auto" w:sz="4" w:space="0"/>
              <w:bottom w:val="single" w:color="auto" w:sz="4" w:space="0"/>
              <w:right w:val="single" w:color="auto" w:sz="4" w:space="0"/>
            </w:tcBorders>
            <w:tcMar/>
          </w:tcPr>
          <w:p w:rsidRPr="00F50E33" w:rsidR="00713F5F" w:rsidP="00713F5F" w:rsidRDefault="00713F5F" w14:paraId="39F71871" w14:textId="77777777">
            <w:pPr>
              <w:jc w:val="center"/>
              <w:rPr>
                <w:rFonts w:ascii="Arial Narrow" w:hAnsi="Arial Narrow" w:cs="Arial"/>
                <w:sz w:val="22"/>
                <w:szCs w:val="22"/>
              </w:rPr>
            </w:pPr>
          </w:p>
          <w:p w:rsidRPr="00F50E33" w:rsidR="00532151" w:rsidP="005B4816" w:rsidRDefault="00713F5F" w14:paraId="39F71872" w14:textId="77777777">
            <w:pPr>
              <w:rPr>
                <w:rFonts w:ascii="Arial Narrow" w:hAnsi="Arial Narrow" w:cs="Arial"/>
                <w:sz w:val="22"/>
                <w:szCs w:val="22"/>
              </w:rPr>
            </w:pPr>
            <w:r w:rsidRPr="00F50E33">
              <w:rPr>
                <w:rFonts w:ascii="Arial Narrow" w:hAnsi="Arial Narrow" w:cs="Arial"/>
                <w:sz w:val="22"/>
                <w:szCs w:val="22"/>
              </w:rPr>
              <w:t>The activities described below may be varied from time to time to meet the needs of the company. The following duties are not exhaustive but merely indicate the work range and core content of the post. The post holder may be required to undertake further relevant duties. The duties are not arranged in priority order.</w:t>
            </w:r>
          </w:p>
          <w:p w:rsidRPr="00F50E33" w:rsidR="00522062" w:rsidP="005B4816" w:rsidRDefault="00522062" w14:paraId="39F71873" w14:textId="77777777">
            <w:pPr>
              <w:rPr>
                <w:rFonts w:ascii="Arial Narrow" w:hAnsi="Arial Narrow" w:cs="Arial"/>
                <w:sz w:val="22"/>
                <w:szCs w:val="22"/>
              </w:rPr>
            </w:pPr>
          </w:p>
          <w:p w:rsidRPr="00F50E33" w:rsidR="00522062" w:rsidP="005B4816" w:rsidRDefault="00522062" w14:paraId="39F71874" w14:textId="77777777">
            <w:pPr>
              <w:rPr>
                <w:rFonts w:ascii="Arial Narrow" w:hAnsi="Arial Narrow" w:cs="Arial"/>
                <w:sz w:val="22"/>
                <w:szCs w:val="22"/>
              </w:rPr>
            </w:pPr>
          </w:p>
          <w:p w:rsidRPr="00F50E33" w:rsidR="006B1AB6" w:rsidP="00713F5F" w:rsidRDefault="006B1AB6" w14:paraId="39F71875" w14:textId="77777777">
            <w:pPr>
              <w:jc w:val="center"/>
              <w:rPr>
                <w:rFonts w:ascii="Arial Narrow" w:hAnsi="Arial Narrow" w:cs="Arial"/>
                <w:sz w:val="22"/>
                <w:szCs w:val="22"/>
              </w:rPr>
            </w:pPr>
          </w:p>
        </w:tc>
      </w:tr>
    </w:tbl>
    <w:p w:rsidRPr="00F50E33" w:rsidR="00532151" w:rsidRDefault="00532151" w14:paraId="39F71877" w14:textId="77777777">
      <w:pPr>
        <w:rPr>
          <w:rFonts w:ascii="Arial Narrow" w:hAnsi="Arial Narrow" w:cs="Arial"/>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088"/>
      </w:tblGrid>
      <w:tr w:rsidRPr="00F50E33" w:rsidR="00532151" w:rsidTr="0044150C" w14:paraId="39F71879" w14:textId="77777777">
        <w:tc>
          <w:tcPr>
            <w:tcW w:w="11088" w:type="dxa"/>
            <w:shd w:val="clear" w:color="auto" w:fill="BFD730"/>
          </w:tcPr>
          <w:p w:rsidRPr="00F50E33" w:rsidR="00532151" w:rsidP="006D20AA" w:rsidRDefault="00532151" w14:paraId="39F71878" w14:textId="77777777">
            <w:pPr>
              <w:jc w:val="center"/>
              <w:rPr>
                <w:rFonts w:ascii="Arial Narrow" w:hAnsi="Arial Narrow" w:cs="Arial"/>
                <w:color w:val="FFFFFF"/>
              </w:rPr>
            </w:pPr>
            <w:r w:rsidRPr="00F50E33">
              <w:rPr>
                <w:rFonts w:ascii="Arial Narrow" w:hAnsi="Arial Narrow" w:cs="Arial"/>
                <w:b/>
                <w:color w:val="FFFFFF"/>
              </w:rPr>
              <w:t>KEY ROLE DELIVERABLES</w:t>
            </w:r>
          </w:p>
        </w:tc>
      </w:tr>
      <w:tr w:rsidRPr="00F50E33" w:rsidR="00532151" w:rsidTr="006100B7" w14:paraId="39F7188E" w14:textId="77777777">
        <w:tc>
          <w:tcPr>
            <w:tcW w:w="11088" w:type="dxa"/>
            <w:shd w:val="clear" w:color="auto" w:fill="FFFFFF"/>
          </w:tcPr>
          <w:p w:rsidRPr="00F50E33" w:rsidR="00AE2A53" w:rsidP="00AE2A53" w:rsidRDefault="00522062" w14:paraId="39F7187A" w14:textId="77777777">
            <w:pPr>
              <w:pStyle w:val="ListParagraph"/>
              <w:numPr>
                <w:ilvl w:val="0"/>
                <w:numId w:val="13"/>
              </w:numPr>
              <w:rPr>
                <w:rFonts w:ascii="Arial Narrow" w:hAnsi="Arial Narrow" w:cs="Arial"/>
              </w:rPr>
            </w:pPr>
            <w:r w:rsidRPr="00F50E33">
              <w:rPr>
                <w:rFonts w:ascii="Arial Narrow" w:hAnsi="Arial Narrow" w:cs="Arial"/>
              </w:rPr>
              <w:lastRenderedPageBreak/>
              <w:t>The p</w:t>
            </w:r>
            <w:r w:rsidRPr="00F50E33" w:rsidR="00CF10B2">
              <w:rPr>
                <w:rFonts w:ascii="Arial Narrow" w:hAnsi="Arial Narrow" w:cs="Arial"/>
              </w:rPr>
              <w:t xml:space="preserve">ost-holder must, at all times, carry out their duties to comply with the </w:t>
            </w:r>
            <w:r w:rsidRPr="00F50E33" w:rsidR="000A4A53">
              <w:rPr>
                <w:rFonts w:ascii="Arial Narrow" w:hAnsi="Arial Narrow" w:cs="Arial"/>
              </w:rPr>
              <w:t>company</w:t>
            </w:r>
            <w:r w:rsidRPr="00F50E33" w:rsidR="00AE2A53">
              <w:rPr>
                <w:rFonts w:ascii="Arial Narrow" w:hAnsi="Arial Narrow" w:cs="Arial"/>
              </w:rPr>
              <w:t xml:space="preserve">’s </w:t>
            </w:r>
            <w:r w:rsidRPr="00F50E33" w:rsidR="00CF10B2">
              <w:rPr>
                <w:rFonts w:ascii="Arial Narrow" w:hAnsi="Arial Narrow" w:cs="Arial"/>
              </w:rPr>
              <w:t>policies</w:t>
            </w:r>
            <w:r w:rsidRPr="00F50E33" w:rsidR="00AE2A53">
              <w:rPr>
                <w:rFonts w:ascii="Arial Narrow" w:hAnsi="Arial Narrow" w:cs="Arial"/>
              </w:rPr>
              <w:t xml:space="preserve"> / procedures and financial regulations.</w:t>
            </w:r>
          </w:p>
          <w:p w:rsidRPr="00F50E33" w:rsidR="00CF10B2" w:rsidP="00AE2A53" w:rsidRDefault="00522062" w14:paraId="39F7187B" w14:textId="77777777">
            <w:pPr>
              <w:pStyle w:val="ListParagraph"/>
              <w:numPr>
                <w:ilvl w:val="0"/>
                <w:numId w:val="13"/>
              </w:numPr>
              <w:rPr>
                <w:rFonts w:ascii="Arial Narrow" w:hAnsi="Arial Narrow" w:cs="Arial"/>
              </w:rPr>
            </w:pPr>
            <w:r w:rsidRPr="00F50E33">
              <w:rPr>
                <w:rFonts w:ascii="Arial Narrow" w:hAnsi="Arial Narrow" w:cs="Arial"/>
              </w:rPr>
              <w:t>Handling c</w:t>
            </w:r>
            <w:r w:rsidRPr="00F50E33" w:rsidR="00CF10B2">
              <w:rPr>
                <w:rFonts w:ascii="Arial Narrow" w:hAnsi="Arial Narrow" w:cs="Arial"/>
              </w:rPr>
              <w:t xml:space="preserve">ustomer enquiries received via the telephone, email, and letters and face-to-face in accordance with the service procedures. </w:t>
            </w:r>
          </w:p>
          <w:p w:rsidRPr="00F50E33" w:rsidR="00CF10B2" w:rsidP="00AE2A53" w:rsidRDefault="00CF10B2" w14:paraId="39F7187C" w14:textId="77777777">
            <w:pPr>
              <w:pStyle w:val="ListParagraph"/>
              <w:numPr>
                <w:ilvl w:val="0"/>
                <w:numId w:val="13"/>
              </w:numPr>
              <w:rPr>
                <w:rFonts w:ascii="Arial Narrow" w:hAnsi="Arial Narrow" w:cs="Arial"/>
              </w:rPr>
            </w:pPr>
            <w:r w:rsidRPr="00F50E33">
              <w:rPr>
                <w:rFonts w:ascii="Arial Narrow" w:hAnsi="Arial Narrow" w:cs="Arial"/>
              </w:rPr>
              <w:t xml:space="preserve">Maintaining records in the utilisation of the </w:t>
            </w:r>
            <w:r w:rsidRPr="00F50E33" w:rsidR="00AE2A53">
              <w:rPr>
                <w:rFonts w:ascii="Arial Narrow" w:hAnsi="Arial Narrow" w:cs="Arial"/>
              </w:rPr>
              <w:t xml:space="preserve">IT based </w:t>
            </w:r>
            <w:r w:rsidRPr="00F50E33">
              <w:rPr>
                <w:rFonts w:ascii="Arial Narrow" w:hAnsi="Arial Narrow" w:cs="Arial"/>
              </w:rPr>
              <w:t xml:space="preserve">Member Relationship Management System </w:t>
            </w:r>
            <w:r w:rsidRPr="00F50E33" w:rsidR="00AE2A53">
              <w:rPr>
                <w:rFonts w:ascii="Arial Narrow" w:hAnsi="Arial Narrow" w:cs="Arial"/>
              </w:rPr>
              <w:t>(</w:t>
            </w:r>
            <w:r w:rsidRPr="00F50E33">
              <w:rPr>
                <w:rFonts w:ascii="Arial Narrow" w:hAnsi="Arial Narrow" w:cs="Arial"/>
              </w:rPr>
              <w:t>MRM</w:t>
            </w:r>
            <w:r w:rsidRPr="00F50E33" w:rsidR="00AE2A53">
              <w:rPr>
                <w:rFonts w:ascii="Arial Narrow" w:hAnsi="Arial Narrow" w:cs="Arial"/>
              </w:rPr>
              <w:t>)</w:t>
            </w:r>
            <w:r w:rsidRPr="00F50E33">
              <w:rPr>
                <w:rFonts w:ascii="Arial Narrow" w:hAnsi="Arial Narrow" w:cs="Arial"/>
              </w:rPr>
              <w:t>.</w:t>
            </w:r>
          </w:p>
          <w:p w:rsidRPr="00F50E33" w:rsidR="00CF10B2" w:rsidP="00AE2A53" w:rsidRDefault="00CF10B2" w14:paraId="39F7187D" w14:textId="77777777">
            <w:pPr>
              <w:pStyle w:val="ListParagraph"/>
              <w:numPr>
                <w:ilvl w:val="0"/>
                <w:numId w:val="13"/>
              </w:numPr>
              <w:rPr>
                <w:rFonts w:ascii="Arial Narrow" w:hAnsi="Arial Narrow" w:cs="Arial"/>
              </w:rPr>
            </w:pPr>
            <w:r w:rsidRPr="00F50E33">
              <w:rPr>
                <w:rFonts w:ascii="Arial Narrow" w:hAnsi="Arial Narrow" w:cs="Arial"/>
              </w:rPr>
              <w:t>To ensure that the customer service is provided with equal access irrespective of age, gender, ethnic origin, disability, religion or sexual orientation.</w:t>
            </w:r>
          </w:p>
          <w:p w:rsidRPr="00F50E33" w:rsidR="00FA5146" w:rsidP="00FA5146" w:rsidRDefault="00FA5146" w14:paraId="39F7187E" w14:textId="77777777">
            <w:pPr>
              <w:pStyle w:val="ListParagraph"/>
              <w:numPr>
                <w:ilvl w:val="0"/>
                <w:numId w:val="13"/>
              </w:numPr>
              <w:rPr>
                <w:rFonts w:ascii="Arial Narrow" w:hAnsi="Arial Narrow" w:cs="Arial"/>
              </w:rPr>
            </w:pPr>
            <w:r w:rsidRPr="00F50E33">
              <w:rPr>
                <w:rFonts w:ascii="Arial Narrow" w:hAnsi="Arial Narrow" w:cs="Arial"/>
              </w:rPr>
              <w:t>To ensure all duties are carried out in a safe manner in accordance with the companies Health and Safety Management System (HSMS), including Policy, Corporate Standards, Local Risk Assessments and the facility’s NOP / EAP.</w:t>
            </w:r>
          </w:p>
          <w:p w:rsidRPr="00F50E33" w:rsidR="00CF10B2" w:rsidP="00AE2A53" w:rsidRDefault="00CF10B2" w14:paraId="39F7187F" w14:textId="77777777">
            <w:pPr>
              <w:pStyle w:val="ListParagraph"/>
              <w:numPr>
                <w:ilvl w:val="0"/>
                <w:numId w:val="13"/>
              </w:numPr>
              <w:rPr>
                <w:rFonts w:ascii="Arial Narrow" w:hAnsi="Arial Narrow" w:cs="Arial"/>
              </w:rPr>
            </w:pPr>
            <w:r w:rsidRPr="00F50E33">
              <w:rPr>
                <w:rFonts w:ascii="Arial Narrow" w:hAnsi="Arial Narrow" w:cs="Arial"/>
              </w:rPr>
              <w:t>To present and maintain a professional image to all customer</w:t>
            </w:r>
            <w:r w:rsidRPr="00F50E33" w:rsidR="00AE2A53">
              <w:rPr>
                <w:rFonts w:ascii="Arial Narrow" w:hAnsi="Arial Narrow" w:cs="Arial"/>
              </w:rPr>
              <w:t>s and visitors to the facility</w:t>
            </w:r>
            <w:r w:rsidRPr="00F50E33">
              <w:rPr>
                <w:rFonts w:ascii="Arial Narrow" w:hAnsi="Arial Narrow" w:cs="Arial"/>
              </w:rPr>
              <w:t>.</w:t>
            </w:r>
          </w:p>
          <w:p w:rsidRPr="00F50E33" w:rsidR="00CF10B2" w:rsidP="00AE2A53" w:rsidRDefault="00CF10B2" w14:paraId="39F71880" w14:textId="77777777">
            <w:pPr>
              <w:pStyle w:val="ListParagraph"/>
              <w:numPr>
                <w:ilvl w:val="0"/>
                <w:numId w:val="13"/>
              </w:numPr>
              <w:rPr>
                <w:rFonts w:ascii="Arial Narrow" w:hAnsi="Arial Narrow" w:cs="Arial"/>
              </w:rPr>
            </w:pPr>
            <w:r w:rsidRPr="00F50E33">
              <w:rPr>
                <w:rFonts w:ascii="Arial Narrow" w:hAnsi="Arial Narrow" w:cs="Arial"/>
              </w:rPr>
              <w:t xml:space="preserve">Cash security including float checks, banking and the </w:t>
            </w:r>
            <w:r w:rsidRPr="00F50E33" w:rsidR="000A4A53">
              <w:rPr>
                <w:rFonts w:ascii="Arial Narrow" w:hAnsi="Arial Narrow" w:cs="Arial"/>
              </w:rPr>
              <w:t>checking /</w:t>
            </w:r>
            <w:r w:rsidRPr="00F50E33">
              <w:rPr>
                <w:rFonts w:ascii="Arial Narrow" w:hAnsi="Arial Narrow" w:cs="Arial"/>
              </w:rPr>
              <w:t xml:space="preserve"> completion of all associated documentation</w:t>
            </w:r>
            <w:r w:rsidRPr="00F50E33" w:rsidR="00AE2A53">
              <w:rPr>
                <w:rFonts w:ascii="Arial Narrow" w:hAnsi="Arial Narrow" w:cs="Arial"/>
              </w:rPr>
              <w:t>.</w:t>
            </w:r>
          </w:p>
          <w:p w:rsidRPr="00F50E33" w:rsidR="00CF10B2" w:rsidP="00AE2A53" w:rsidRDefault="00CF10B2" w14:paraId="39F71881" w14:textId="77777777">
            <w:pPr>
              <w:pStyle w:val="ListParagraph"/>
              <w:numPr>
                <w:ilvl w:val="0"/>
                <w:numId w:val="13"/>
              </w:numPr>
              <w:rPr>
                <w:rFonts w:ascii="Arial Narrow" w:hAnsi="Arial Narrow" w:cs="Arial"/>
              </w:rPr>
            </w:pPr>
            <w:r w:rsidRPr="00F50E33">
              <w:rPr>
                <w:rFonts w:ascii="Arial Narrow" w:hAnsi="Arial Narrow" w:cs="Arial"/>
              </w:rPr>
              <w:t>To ensure all bookings received in person or over the telephone are dealt with in accordance with the booking and cancellation procedures.</w:t>
            </w:r>
          </w:p>
          <w:p w:rsidRPr="00F50E33" w:rsidR="00CF10B2" w:rsidP="00AE2A53" w:rsidRDefault="00CF10B2" w14:paraId="39F71882" w14:textId="77777777">
            <w:pPr>
              <w:pStyle w:val="ListParagraph"/>
              <w:numPr>
                <w:ilvl w:val="0"/>
                <w:numId w:val="13"/>
              </w:numPr>
              <w:rPr>
                <w:rFonts w:ascii="Arial Narrow" w:hAnsi="Arial Narrow" w:cs="Arial"/>
              </w:rPr>
            </w:pPr>
            <w:r w:rsidRPr="00F50E33">
              <w:rPr>
                <w:rFonts w:ascii="Arial Narrow" w:hAnsi="Arial Narrow" w:cs="Arial"/>
              </w:rPr>
              <w:t xml:space="preserve">Accurate accounting, recording and control of deliveries received within the facility </w:t>
            </w:r>
          </w:p>
          <w:p w:rsidRPr="00F50E33" w:rsidR="00CF10B2" w:rsidP="00AE2A53" w:rsidRDefault="00CF10B2" w14:paraId="39F71883" w14:textId="77777777">
            <w:pPr>
              <w:pStyle w:val="ListParagraph"/>
              <w:numPr>
                <w:ilvl w:val="0"/>
                <w:numId w:val="13"/>
              </w:numPr>
              <w:rPr>
                <w:rFonts w:ascii="Arial Narrow" w:hAnsi="Arial Narrow" w:cs="Arial"/>
              </w:rPr>
            </w:pPr>
            <w:r w:rsidRPr="00F50E33">
              <w:rPr>
                <w:rFonts w:ascii="Arial Narrow" w:hAnsi="Arial Narrow" w:cs="Arial"/>
              </w:rPr>
              <w:t>To meet and greet all contractors / visitors and to complete all relevant documentation promptly.</w:t>
            </w:r>
          </w:p>
          <w:p w:rsidRPr="00F50E33" w:rsidR="00CF10B2" w:rsidP="00AE2A53" w:rsidRDefault="00CF10B2" w14:paraId="39F71884" w14:textId="77777777">
            <w:pPr>
              <w:pStyle w:val="ListParagraph"/>
              <w:numPr>
                <w:ilvl w:val="0"/>
                <w:numId w:val="13"/>
              </w:numPr>
              <w:rPr>
                <w:rFonts w:ascii="Arial Narrow" w:hAnsi="Arial Narrow" w:cs="Arial"/>
              </w:rPr>
            </w:pPr>
            <w:r w:rsidRPr="00F50E33">
              <w:rPr>
                <w:rFonts w:ascii="Arial Narrow" w:hAnsi="Arial Narrow" w:cs="Arial"/>
              </w:rPr>
              <w:t>Maintain a clean, professional and well-presented reception area at all times, ensuring all marketing and publicity material is displayed appropriately.</w:t>
            </w:r>
          </w:p>
          <w:p w:rsidRPr="00F50E33" w:rsidR="00CF10B2" w:rsidP="00AE2A53" w:rsidRDefault="00477468" w14:paraId="39F71885" w14:textId="77777777">
            <w:pPr>
              <w:pStyle w:val="ListParagraph"/>
              <w:numPr>
                <w:ilvl w:val="0"/>
                <w:numId w:val="13"/>
              </w:numPr>
              <w:rPr>
                <w:rFonts w:ascii="Arial Narrow" w:hAnsi="Arial Narrow" w:cs="Arial"/>
              </w:rPr>
            </w:pPr>
            <w:r w:rsidRPr="00F50E33">
              <w:rPr>
                <w:rFonts w:ascii="Arial Narrow" w:hAnsi="Arial Narrow" w:cs="Arial"/>
              </w:rPr>
              <w:t xml:space="preserve">To actively promote, sell </w:t>
            </w:r>
            <w:r w:rsidRPr="00F50E33" w:rsidR="00CF10B2">
              <w:rPr>
                <w:rFonts w:ascii="Arial Narrow" w:hAnsi="Arial Narrow" w:cs="Arial"/>
              </w:rPr>
              <w:t xml:space="preserve">and issue </w:t>
            </w:r>
            <w:r w:rsidRPr="00F50E33" w:rsidR="00FA5146">
              <w:rPr>
                <w:rFonts w:ascii="Arial Narrow" w:hAnsi="Arial Narrow" w:cs="Arial"/>
              </w:rPr>
              <w:t>MV cards</w:t>
            </w:r>
            <w:r w:rsidRPr="00F50E33" w:rsidR="00CF10B2">
              <w:rPr>
                <w:rFonts w:ascii="Arial Narrow" w:hAnsi="Arial Narrow" w:cs="Arial"/>
              </w:rPr>
              <w:t xml:space="preserve"> and other membership packages to customers of the facility, ensuring subscription payments are maintained and correct booking procedures are adhered to at all times</w:t>
            </w:r>
          </w:p>
          <w:p w:rsidRPr="00F50E33" w:rsidR="00CF10B2" w:rsidP="00AE2A53" w:rsidRDefault="00AE2A53" w14:paraId="39F71886" w14:textId="77777777">
            <w:pPr>
              <w:pStyle w:val="ListParagraph"/>
              <w:numPr>
                <w:ilvl w:val="0"/>
                <w:numId w:val="13"/>
              </w:numPr>
              <w:rPr>
                <w:rFonts w:ascii="Arial Narrow" w:hAnsi="Arial Narrow" w:cs="Arial"/>
              </w:rPr>
            </w:pPr>
            <w:r w:rsidRPr="00F50E33">
              <w:rPr>
                <w:rFonts w:ascii="Arial Narrow" w:hAnsi="Arial Narrow" w:cs="Arial"/>
              </w:rPr>
              <w:t>Liaise</w:t>
            </w:r>
            <w:r w:rsidRPr="00F50E33" w:rsidR="00CF10B2">
              <w:rPr>
                <w:rFonts w:ascii="Arial Narrow" w:hAnsi="Arial Narrow" w:cs="Arial"/>
              </w:rPr>
              <w:t xml:space="preserve"> with receptionists from other </w:t>
            </w:r>
            <w:r w:rsidRPr="00F50E33">
              <w:rPr>
                <w:rFonts w:ascii="Arial Narrow" w:hAnsi="Arial Narrow" w:cs="Arial"/>
              </w:rPr>
              <w:t>MV</w:t>
            </w:r>
            <w:r w:rsidRPr="00F50E33" w:rsidR="00CF10B2">
              <w:rPr>
                <w:rFonts w:ascii="Arial Narrow" w:hAnsi="Arial Narrow" w:cs="Arial"/>
              </w:rPr>
              <w:t xml:space="preserve"> facilities / services to problem solve when necessary e.g. </w:t>
            </w:r>
            <w:r w:rsidRPr="00F50E33" w:rsidR="00522062">
              <w:rPr>
                <w:rFonts w:ascii="Arial Narrow" w:hAnsi="Arial Narrow" w:cs="Arial"/>
              </w:rPr>
              <w:t>c</w:t>
            </w:r>
            <w:r w:rsidRPr="00F50E33" w:rsidR="00CF10B2">
              <w:rPr>
                <w:rFonts w:ascii="Arial Narrow" w:hAnsi="Arial Narrow" w:cs="Arial"/>
              </w:rPr>
              <w:t xml:space="preserve">ustomer complaints, MRM queries and general customer enquiries. </w:t>
            </w:r>
          </w:p>
          <w:p w:rsidRPr="00F50E33" w:rsidR="00CF10B2" w:rsidP="00AE2A53" w:rsidRDefault="00CF10B2" w14:paraId="39F71887" w14:textId="77777777">
            <w:pPr>
              <w:pStyle w:val="ListParagraph"/>
              <w:numPr>
                <w:ilvl w:val="0"/>
                <w:numId w:val="13"/>
              </w:numPr>
              <w:rPr>
                <w:rFonts w:ascii="Arial Narrow" w:hAnsi="Arial Narrow" w:cs="Arial"/>
              </w:rPr>
            </w:pPr>
            <w:r w:rsidRPr="00F50E33">
              <w:rPr>
                <w:rFonts w:ascii="Arial Narrow" w:hAnsi="Arial Narrow" w:cs="Arial"/>
              </w:rPr>
              <w:t>To arrange the collection and distribution of the facilities internal and external post as and when maybe required</w:t>
            </w:r>
            <w:r w:rsidRPr="00F50E33" w:rsidR="00AE2A53">
              <w:rPr>
                <w:rFonts w:ascii="Arial Narrow" w:hAnsi="Arial Narrow" w:cs="Arial"/>
              </w:rPr>
              <w:t>.</w:t>
            </w:r>
          </w:p>
          <w:p w:rsidRPr="00F50E33" w:rsidR="00CF10B2" w:rsidP="00AE2A53" w:rsidRDefault="00CF10B2" w14:paraId="39F71888" w14:textId="77777777">
            <w:pPr>
              <w:pStyle w:val="ListParagraph"/>
              <w:numPr>
                <w:ilvl w:val="0"/>
                <w:numId w:val="13"/>
              </w:numPr>
              <w:rPr>
                <w:rFonts w:ascii="Arial Narrow" w:hAnsi="Arial Narrow" w:cs="Arial"/>
              </w:rPr>
            </w:pPr>
            <w:r w:rsidRPr="00F50E33">
              <w:rPr>
                <w:rFonts w:ascii="Arial Narrow" w:hAnsi="Arial Narrow" w:cs="Arial"/>
              </w:rPr>
              <w:t xml:space="preserve">To ensure </w:t>
            </w:r>
            <w:r w:rsidRPr="00F50E33" w:rsidR="00AE2A53">
              <w:rPr>
                <w:rFonts w:ascii="Arial Narrow" w:hAnsi="Arial Narrow" w:cs="Arial"/>
              </w:rPr>
              <w:t>all up to date and relevant</w:t>
            </w:r>
            <w:r w:rsidRPr="00F50E33" w:rsidR="00FA5146">
              <w:rPr>
                <w:rFonts w:ascii="Arial Narrow" w:hAnsi="Arial Narrow" w:cs="Arial"/>
              </w:rPr>
              <w:t xml:space="preserve"> marketing a</w:t>
            </w:r>
            <w:r w:rsidRPr="00F50E33">
              <w:rPr>
                <w:rFonts w:ascii="Arial Narrow" w:hAnsi="Arial Narrow" w:cs="Arial"/>
              </w:rPr>
              <w:t>nd promotio</w:t>
            </w:r>
            <w:r w:rsidRPr="00F50E33" w:rsidR="00FA5146">
              <w:rPr>
                <w:rFonts w:ascii="Arial Narrow" w:hAnsi="Arial Narrow" w:cs="Arial"/>
              </w:rPr>
              <w:t xml:space="preserve">nal information is </w:t>
            </w:r>
            <w:r w:rsidRPr="00F50E33">
              <w:rPr>
                <w:rFonts w:ascii="Arial Narrow" w:hAnsi="Arial Narrow" w:cs="Arial"/>
              </w:rPr>
              <w:t>displayed at all times</w:t>
            </w:r>
            <w:r w:rsidRPr="00F50E33" w:rsidR="00FA5146">
              <w:rPr>
                <w:rFonts w:ascii="Arial Narrow" w:hAnsi="Arial Narrow" w:cs="Arial"/>
              </w:rPr>
              <w:t xml:space="preserve"> on noticeboards and leaflet holders</w:t>
            </w:r>
            <w:r w:rsidRPr="00F50E33">
              <w:rPr>
                <w:rFonts w:ascii="Arial Narrow" w:hAnsi="Arial Narrow" w:cs="Arial"/>
              </w:rPr>
              <w:t>.</w:t>
            </w:r>
          </w:p>
          <w:p w:rsidRPr="00F50E33" w:rsidR="00CF10B2" w:rsidP="00AE2A53" w:rsidRDefault="00CF10B2" w14:paraId="39F71889" w14:textId="77777777">
            <w:pPr>
              <w:pStyle w:val="ListParagraph"/>
              <w:numPr>
                <w:ilvl w:val="0"/>
                <w:numId w:val="13"/>
              </w:numPr>
              <w:rPr>
                <w:rFonts w:ascii="Arial Narrow" w:hAnsi="Arial Narrow" w:cs="Arial"/>
              </w:rPr>
            </w:pPr>
            <w:r w:rsidRPr="00F50E33">
              <w:rPr>
                <w:rFonts w:ascii="Arial Narrow" w:hAnsi="Arial Narrow" w:cs="Arial"/>
              </w:rPr>
              <w:t xml:space="preserve">To provide reception cover at other </w:t>
            </w:r>
            <w:r w:rsidRPr="00F50E33" w:rsidR="00FA5146">
              <w:rPr>
                <w:rFonts w:ascii="Arial Narrow" w:hAnsi="Arial Narrow" w:cs="Arial"/>
              </w:rPr>
              <w:t xml:space="preserve">MV </w:t>
            </w:r>
            <w:r w:rsidRPr="00F50E33">
              <w:rPr>
                <w:rFonts w:ascii="Arial Narrow" w:hAnsi="Arial Narrow" w:cs="Arial"/>
              </w:rPr>
              <w:t>facilities as requir</w:t>
            </w:r>
            <w:r w:rsidRPr="00F50E33" w:rsidR="00FA5146">
              <w:rPr>
                <w:rFonts w:ascii="Arial Narrow" w:hAnsi="Arial Narrow" w:cs="Arial"/>
              </w:rPr>
              <w:t>ed</w:t>
            </w:r>
            <w:r w:rsidRPr="00F50E33">
              <w:rPr>
                <w:rFonts w:ascii="Arial Narrow" w:hAnsi="Arial Narrow" w:cs="Arial"/>
              </w:rPr>
              <w:t>.</w:t>
            </w:r>
          </w:p>
          <w:p w:rsidRPr="00F50E33" w:rsidR="00CF10B2" w:rsidP="00AE2A53" w:rsidRDefault="00CF10B2" w14:paraId="39F7188A" w14:textId="77777777">
            <w:pPr>
              <w:pStyle w:val="ListParagraph"/>
              <w:numPr>
                <w:ilvl w:val="0"/>
                <w:numId w:val="13"/>
              </w:numPr>
              <w:rPr>
                <w:rFonts w:ascii="Arial Narrow" w:hAnsi="Arial Narrow" w:cs="Arial"/>
              </w:rPr>
            </w:pPr>
            <w:r w:rsidRPr="00F50E33">
              <w:rPr>
                <w:rFonts w:ascii="Arial Narrow" w:hAnsi="Arial Narrow" w:cs="Arial"/>
              </w:rPr>
              <w:t>To attend meetings and undertake training as required.</w:t>
            </w:r>
          </w:p>
          <w:p w:rsidRPr="00F50E33" w:rsidR="00FA5146" w:rsidP="00FA5146" w:rsidRDefault="00FA5146" w14:paraId="39F7188B" w14:textId="77777777">
            <w:pPr>
              <w:pStyle w:val="ListParagraph"/>
              <w:numPr>
                <w:ilvl w:val="0"/>
                <w:numId w:val="13"/>
              </w:numPr>
              <w:rPr>
                <w:rFonts w:ascii="Arial Narrow" w:hAnsi="Arial Narrow" w:cs="Arial"/>
              </w:rPr>
            </w:pPr>
            <w:r w:rsidRPr="00F50E33">
              <w:rPr>
                <w:rFonts w:ascii="Arial Narrow" w:hAnsi="Arial Narrow" w:cs="Arial"/>
              </w:rPr>
              <w:t>Ensure the facilities are well maintained, well presented, clean, safe and fit for purpose at all times.</w:t>
            </w:r>
          </w:p>
          <w:p w:rsidRPr="00F50E33" w:rsidR="00FA5146" w:rsidP="00FA5146" w:rsidRDefault="00FA5146" w14:paraId="39F7188C" w14:textId="77777777">
            <w:pPr>
              <w:pStyle w:val="ListParagraph"/>
              <w:numPr>
                <w:ilvl w:val="0"/>
                <w:numId w:val="13"/>
              </w:numPr>
              <w:rPr>
                <w:rFonts w:ascii="Arial Narrow" w:hAnsi="Arial Narrow" w:cs="Arial"/>
              </w:rPr>
            </w:pPr>
            <w:r w:rsidRPr="00F50E33">
              <w:rPr>
                <w:rFonts w:ascii="Arial Narrow" w:hAnsi="Arial Narrow" w:cs="Arial"/>
              </w:rPr>
              <w:t>Ensuring all comments and complaints received during the shift are logged in accordance with the approved procedures.</w:t>
            </w:r>
          </w:p>
          <w:p w:rsidRPr="00F50E33" w:rsidR="00A33104" w:rsidP="00A33104" w:rsidRDefault="00CF10B2" w14:paraId="39F7188D" w14:textId="77777777">
            <w:pPr>
              <w:pStyle w:val="ListParagraph"/>
              <w:numPr>
                <w:ilvl w:val="0"/>
                <w:numId w:val="13"/>
              </w:numPr>
              <w:rPr>
                <w:rFonts w:ascii="Arial Narrow" w:hAnsi="Arial Narrow" w:cs="Arial"/>
              </w:rPr>
            </w:pPr>
            <w:r w:rsidRPr="00F50E33">
              <w:rPr>
                <w:rFonts w:ascii="Arial Narrow" w:hAnsi="Arial Narrow" w:cs="Arial"/>
              </w:rPr>
              <w:t>To undertake any further duties which may from time to time be required of the post holder and are commensurate with the responsibilities of the post.</w:t>
            </w:r>
          </w:p>
        </w:tc>
      </w:tr>
    </w:tbl>
    <w:p w:rsidRPr="00F50E33" w:rsidR="00B62563" w:rsidRDefault="00B62563" w14:paraId="39F7188F" w14:textId="77777777">
      <w:pPr>
        <w:rPr>
          <w:rFonts w:ascii="Arial Narrow" w:hAnsi="Arial Narrow"/>
        </w:rPr>
      </w:pPr>
      <w:r w:rsidRPr="00F50E33">
        <w:rPr>
          <w:rFonts w:ascii="Arial Narrow" w:hAnsi="Arial Narrow"/>
        </w:rPr>
        <w:br w:type="page"/>
      </w:r>
    </w:p>
    <w:tbl>
      <w:tblPr>
        <w:tblW w:w="11088" w:type="dxa"/>
        <w:tblLayout w:type="fixed"/>
        <w:tblLook w:val="00A0" w:firstRow="1" w:lastRow="0" w:firstColumn="1" w:lastColumn="0" w:noHBand="0" w:noVBand="0"/>
      </w:tblPr>
      <w:tblGrid>
        <w:gridCol w:w="11088"/>
      </w:tblGrid>
      <w:tr w:rsidRPr="00F50E33" w:rsidR="00532151" w:rsidTr="0044150C" w14:paraId="39F71893" w14:textId="77777777">
        <w:tc>
          <w:tcPr>
            <w:tcW w:w="11088" w:type="dxa"/>
            <w:tcBorders>
              <w:top w:val="single" w:color="auto" w:sz="4" w:space="0"/>
              <w:left w:val="single" w:color="auto" w:sz="4" w:space="0"/>
              <w:right w:val="single" w:color="auto" w:sz="4" w:space="0"/>
            </w:tcBorders>
            <w:shd w:val="clear" w:color="auto" w:fill="BFD730"/>
          </w:tcPr>
          <w:p w:rsidRPr="00F50E33" w:rsidR="00532151" w:rsidP="005E40FB" w:rsidRDefault="00532151" w14:paraId="39F71890" w14:textId="77777777">
            <w:pPr>
              <w:jc w:val="center"/>
              <w:rPr>
                <w:rFonts w:ascii="Arial Narrow" w:hAnsi="Arial Narrow" w:cs="Arial"/>
                <w:color w:val="FFFFFF"/>
              </w:rPr>
            </w:pPr>
          </w:p>
          <w:p w:rsidRPr="00F50E33" w:rsidR="00532151" w:rsidP="001547FB" w:rsidRDefault="00532151" w14:paraId="39F71891" w14:textId="77777777">
            <w:pPr>
              <w:jc w:val="center"/>
              <w:rPr>
                <w:rFonts w:ascii="Arial Narrow" w:hAnsi="Arial Narrow" w:cs="Arial"/>
                <w:color w:val="FFFFFF"/>
                <w:sz w:val="56"/>
                <w:szCs w:val="56"/>
              </w:rPr>
            </w:pPr>
            <w:r w:rsidRPr="00F50E33">
              <w:rPr>
                <w:rFonts w:ascii="Arial Narrow" w:hAnsi="Arial Narrow" w:cs="Arial"/>
                <w:color w:val="FFFFFF"/>
                <w:sz w:val="56"/>
                <w:szCs w:val="56"/>
              </w:rPr>
              <w:t>Magna Vitae</w:t>
            </w:r>
          </w:p>
          <w:p w:rsidRPr="00F50E33" w:rsidR="00532151" w:rsidP="001547FB" w:rsidRDefault="00532151" w14:paraId="39F71892" w14:textId="77777777">
            <w:pPr>
              <w:jc w:val="center"/>
              <w:rPr>
                <w:rFonts w:ascii="Arial Narrow" w:hAnsi="Arial Narrow" w:cs="Arial"/>
              </w:rPr>
            </w:pPr>
          </w:p>
        </w:tc>
      </w:tr>
      <w:tr w:rsidRPr="00F50E33" w:rsidR="00532151" w:rsidTr="0044150C" w14:paraId="39F71895" w14:textId="77777777">
        <w:tc>
          <w:tcPr>
            <w:tcW w:w="11088" w:type="dxa"/>
            <w:tcBorders>
              <w:left w:val="single" w:color="auto" w:sz="4" w:space="0"/>
              <w:bottom w:val="single" w:color="auto" w:sz="4" w:space="0"/>
              <w:right w:val="single" w:color="auto" w:sz="4" w:space="0"/>
            </w:tcBorders>
            <w:shd w:val="clear" w:color="auto" w:fill="BFD730"/>
          </w:tcPr>
          <w:p w:rsidRPr="00F50E33" w:rsidR="00B62563" w:rsidP="00B62563" w:rsidRDefault="00532151" w14:paraId="39F71894" w14:textId="77777777">
            <w:pPr>
              <w:jc w:val="center"/>
              <w:rPr>
                <w:rFonts w:ascii="Arial Narrow" w:hAnsi="Arial Narrow" w:cs="Arial"/>
                <w:b/>
                <w:color w:val="FFFFFF"/>
              </w:rPr>
            </w:pPr>
            <w:r w:rsidRPr="00F50E33">
              <w:rPr>
                <w:rFonts w:ascii="Arial Narrow" w:hAnsi="Arial Narrow" w:cs="Arial"/>
                <w:b/>
                <w:color w:val="FFFFFF"/>
                <w:sz w:val="22"/>
                <w:szCs w:val="22"/>
              </w:rPr>
              <w:t>PERSON SPECIFICATION</w:t>
            </w:r>
          </w:p>
        </w:tc>
      </w:tr>
    </w:tbl>
    <w:p w:rsidRPr="00F50E33" w:rsidR="00532151" w:rsidP="003273DD" w:rsidRDefault="00532151" w14:paraId="39F71896" w14:textId="77777777">
      <w:pPr>
        <w:rPr>
          <w:rFonts w:ascii="Arial Narrow" w:hAnsi="Arial Narrow" w:cs="Arial"/>
        </w:rPr>
      </w:pPr>
    </w:p>
    <w:p w:rsidRPr="00F50E33" w:rsidR="000E7FAC" w:rsidP="000E7FAC" w:rsidRDefault="000E7FAC" w14:paraId="39F71897" w14:textId="77777777">
      <w:pPr>
        <w:jc w:val="both"/>
        <w:rPr>
          <w:rFonts w:ascii="Arial Narrow" w:hAnsi="Arial Narrow" w:cs="Arial"/>
          <w:sz w:val="22"/>
          <w:szCs w:val="22"/>
        </w:rPr>
      </w:pPr>
      <w:r w:rsidRPr="00F50E33">
        <w:rPr>
          <w:rFonts w:ascii="Arial Narrow" w:hAnsi="Arial Narrow" w:cs="Arial"/>
          <w:sz w:val="22"/>
          <w:szCs w:val="22"/>
        </w:rPr>
        <w:t xml:space="preserve">Candidates are required to explain how they meet each of the following criteria. This should be done using the blank section of the application form. </w:t>
      </w:r>
    </w:p>
    <w:p w:rsidRPr="00F50E33" w:rsidR="000E7FAC" w:rsidP="000E7FAC" w:rsidRDefault="000E7FAC" w14:paraId="39F71898" w14:textId="77777777">
      <w:pPr>
        <w:jc w:val="both"/>
        <w:rPr>
          <w:rFonts w:ascii="Arial Narrow" w:hAnsi="Arial Narrow" w:cs="Arial"/>
          <w:sz w:val="22"/>
          <w:szCs w:val="22"/>
        </w:rPr>
      </w:pPr>
      <w:r w:rsidRPr="00F50E33">
        <w:rPr>
          <w:rFonts w:ascii="Arial Narrow" w:hAnsi="Arial Narrow" w:cs="Arial"/>
          <w:sz w:val="22"/>
          <w:szCs w:val="22"/>
        </w:rPr>
        <w:t xml:space="preserve">As well as using relevant experience gained from present or previous employment, you can also draw on any skills from community or voluntary work, leisure interests and the home.  </w:t>
      </w:r>
    </w:p>
    <w:p w:rsidRPr="00F50E33" w:rsidR="000E7FAC" w:rsidP="000E7FAC" w:rsidRDefault="000E7FAC" w14:paraId="39F71899" w14:textId="77777777">
      <w:pPr>
        <w:jc w:val="both"/>
        <w:rPr>
          <w:rFonts w:ascii="Arial Narrow" w:hAnsi="Arial Narrow" w:cs="Arial"/>
          <w:sz w:val="22"/>
          <w:szCs w:val="22"/>
        </w:rPr>
      </w:pPr>
      <w:r w:rsidRPr="00F50E33">
        <w:rPr>
          <w:rFonts w:ascii="Arial Narrow" w:hAnsi="Arial Narrow" w:cs="Arial"/>
          <w:sz w:val="22"/>
          <w:szCs w:val="22"/>
        </w:rPr>
        <w:t xml:space="preserve">For each requirement please also state how you have gained the skills and experience necessary to do the job. </w:t>
      </w:r>
    </w:p>
    <w:p w:rsidRPr="00F50E33" w:rsidR="000E7FAC" w:rsidP="000E7FAC" w:rsidRDefault="000E7FAC" w14:paraId="39F7189A" w14:textId="77777777">
      <w:pPr>
        <w:jc w:val="both"/>
        <w:rPr>
          <w:rFonts w:ascii="Arial Narrow" w:hAnsi="Arial Narrow" w:cs="Arial"/>
          <w:sz w:val="22"/>
          <w:szCs w:val="22"/>
        </w:rPr>
      </w:pPr>
    </w:p>
    <w:p w:rsidRPr="00F50E33" w:rsidR="000E7FAC" w:rsidP="000E7FAC" w:rsidRDefault="000E7FAC" w14:paraId="39F7189B" w14:textId="77777777">
      <w:pPr>
        <w:jc w:val="both"/>
        <w:rPr>
          <w:rFonts w:ascii="Arial Narrow" w:hAnsi="Arial Narrow" w:cs="Arial"/>
          <w:b/>
          <w:sz w:val="22"/>
          <w:szCs w:val="22"/>
        </w:rPr>
      </w:pPr>
      <w:r w:rsidRPr="00F50E33">
        <w:rPr>
          <w:rFonts w:ascii="Arial Narrow" w:hAnsi="Arial Narrow" w:cs="Arial"/>
          <w:b/>
          <w:sz w:val="22"/>
          <w:szCs w:val="22"/>
        </w:rPr>
        <w:t>Remember - Assumptions will not be made about the skills and experience you have.  If you do not tell us, we do not know. The company may use appropriate testing as part of the selection process.</w:t>
      </w:r>
    </w:p>
    <w:p w:rsidRPr="00F50E33" w:rsidR="00532151" w:rsidP="003273DD" w:rsidRDefault="00532151" w14:paraId="39F7189C" w14:textId="77777777">
      <w:pPr>
        <w:rPr>
          <w:rFonts w:ascii="Arial Narrow" w:hAnsi="Arial Narrow" w:cs="Arial"/>
          <w:b/>
          <w:sz w:val="22"/>
          <w:szCs w:val="22"/>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093"/>
        <w:gridCol w:w="7375"/>
        <w:gridCol w:w="1620"/>
      </w:tblGrid>
      <w:tr w:rsidRPr="00F50E33" w:rsidR="00532151" w:rsidTr="57686B26" w14:paraId="39F718A0" w14:textId="77777777">
        <w:trPr>
          <w:trHeight w:val="526"/>
        </w:trPr>
        <w:tc>
          <w:tcPr>
            <w:tcW w:w="9468" w:type="dxa"/>
            <w:gridSpan w:val="2"/>
            <w:shd w:val="clear" w:color="auto" w:fill="BFD730"/>
            <w:tcMar/>
          </w:tcPr>
          <w:p w:rsidRPr="00F50E33" w:rsidR="00532151" w:rsidP="00E65439" w:rsidRDefault="00532151" w14:paraId="39F7189D" w14:textId="77777777">
            <w:pPr>
              <w:jc w:val="center"/>
              <w:rPr>
                <w:rFonts w:ascii="Arial Narrow" w:hAnsi="Arial Narrow" w:cs="Arial"/>
                <w:b/>
                <w:color w:val="FFFFFF"/>
                <w:sz w:val="22"/>
                <w:szCs w:val="22"/>
              </w:rPr>
            </w:pPr>
            <w:r w:rsidRPr="00F50E33">
              <w:rPr>
                <w:rFonts w:ascii="Arial Narrow" w:hAnsi="Arial Narrow" w:cs="Arial"/>
                <w:b/>
                <w:color w:val="FFFFFF"/>
                <w:sz w:val="22"/>
                <w:szCs w:val="22"/>
              </w:rPr>
              <w:t>JOB REQUIREMENTS &amp; KEY CRITERIA</w:t>
            </w:r>
          </w:p>
        </w:tc>
        <w:tc>
          <w:tcPr>
            <w:tcW w:w="1620" w:type="dxa"/>
            <w:shd w:val="clear" w:color="auto" w:fill="BFD730"/>
            <w:tcMar/>
          </w:tcPr>
          <w:p w:rsidRPr="00F50E33" w:rsidR="00532151" w:rsidP="005E40FB" w:rsidRDefault="00532151" w14:paraId="39F7189E" w14:textId="77777777">
            <w:pPr>
              <w:rPr>
                <w:rFonts w:ascii="Arial Narrow" w:hAnsi="Arial Narrow" w:cs="Arial"/>
                <w:b/>
                <w:color w:val="FFFFFF"/>
                <w:sz w:val="22"/>
                <w:szCs w:val="22"/>
              </w:rPr>
            </w:pPr>
            <w:r w:rsidRPr="00F50E33">
              <w:rPr>
                <w:rFonts w:ascii="Arial Narrow" w:hAnsi="Arial Narrow" w:cs="Arial"/>
                <w:b/>
                <w:color w:val="FFFFFF"/>
                <w:sz w:val="22"/>
                <w:szCs w:val="22"/>
              </w:rPr>
              <w:t>Essential/</w:t>
            </w:r>
          </w:p>
          <w:p w:rsidRPr="00F50E33" w:rsidR="00532151" w:rsidP="00B0193E" w:rsidRDefault="00532151" w14:paraId="39F7189F" w14:textId="77777777">
            <w:pPr>
              <w:rPr>
                <w:rFonts w:ascii="Arial Narrow" w:hAnsi="Arial Narrow" w:cs="Arial"/>
                <w:b/>
                <w:color w:val="FFFFFF"/>
                <w:sz w:val="22"/>
                <w:szCs w:val="22"/>
              </w:rPr>
            </w:pPr>
            <w:r w:rsidRPr="00F50E33">
              <w:rPr>
                <w:rFonts w:ascii="Arial Narrow" w:hAnsi="Arial Narrow" w:cs="Arial"/>
                <w:b/>
                <w:color w:val="FFFFFF"/>
                <w:sz w:val="22"/>
                <w:szCs w:val="22"/>
              </w:rPr>
              <w:t xml:space="preserve">Desirable </w:t>
            </w:r>
          </w:p>
        </w:tc>
      </w:tr>
      <w:tr w:rsidRPr="00F50E33" w:rsidR="001D34AA" w:rsidTr="57686B26" w14:paraId="39F718A7" w14:textId="77777777">
        <w:trPr>
          <w:trHeight w:val="974"/>
        </w:trPr>
        <w:tc>
          <w:tcPr>
            <w:tcW w:w="2093" w:type="dxa"/>
            <w:vMerge w:val="restart"/>
            <w:tcMar/>
          </w:tcPr>
          <w:p w:rsidRPr="00F50E33" w:rsidR="001D34AA" w:rsidP="005E40FB" w:rsidRDefault="001D34AA" w14:paraId="39F718A1" w14:textId="77777777">
            <w:pPr>
              <w:rPr>
                <w:rFonts w:ascii="Arial Narrow" w:hAnsi="Arial Narrow" w:cs="Arial"/>
                <w:b/>
                <w:sz w:val="22"/>
                <w:szCs w:val="22"/>
              </w:rPr>
            </w:pPr>
            <w:r w:rsidRPr="00F50E33">
              <w:rPr>
                <w:rFonts w:ascii="Arial Narrow" w:hAnsi="Arial Narrow" w:cs="Arial"/>
                <w:b/>
                <w:sz w:val="22"/>
                <w:szCs w:val="22"/>
              </w:rPr>
              <w:t>Experience/</w:t>
            </w:r>
          </w:p>
          <w:p w:rsidRPr="00F50E33" w:rsidR="001D34AA" w:rsidP="005E40FB" w:rsidRDefault="001D34AA" w14:paraId="39F718A2" w14:textId="77777777">
            <w:pPr>
              <w:rPr>
                <w:rFonts w:ascii="Arial Narrow" w:hAnsi="Arial Narrow" w:cs="Arial"/>
                <w:b/>
                <w:sz w:val="22"/>
                <w:szCs w:val="22"/>
              </w:rPr>
            </w:pPr>
            <w:r w:rsidRPr="00F50E33">
              <w:rPr>
                <w:rFonts w:ascii="Arial Narrow" w:hAnsi="Arial Narrow" w:cs="Arial"/>
                <w:b/>
                <w:sz w:val="22"/>
                <w:szCs w:val="22"/>
              </w:rPr>
              <w:t>Knowledge/</w:t>
            </w:r>
          </w:p>
          <w:p w:rsidRPr="00F50E33" w:rsidR="001D34AA" w:rsidP="005E40FB" w:rsidRDefault="001D34AA" w14:paraId="39F718A3" w14:textId="77777777">
            <w:pPr>
              <w:rPr>
                <w:rFonts w:ascii="Arial Narrow" w:hAnsi="Arial Narrow" w:cs="Arial"/>
                <w:b/>
                <w:sz w:val="22"/>
                <w:szCs w:val="22"/>
              </w:rPr>
            </w:pPr>
            <w:r w:rsidRPr="00F50E33">
              <w:rPr>
                <w:rFonts w:ascii="Arial Narrow" w:hAnsi="Arial Narrow" w:cs="Arial"/>
                <w:b/>
                <w:sz w:val="22"/>
                <w:szCs w:val="22"/>
              </w:rPr>
              <w:t>Skills</w:t>
            </w:r>
          </w:p>
        </w:tc>
        <w:tc>
          <w:tcPr>
            <w:tcW w:w="7375" w:type="dxa"/>
            <w:tcMar/>
          </w:tcPr>
          <w:p w:rsidRPr="00F50E33" w:rsidR="001D34AA" w:rsidP="00E844EC" w:rsidRDefault="00374A10" w14:paraId="39F718A4" w14:textId="77777777">
            <w:pPr>
              <w:rPr>
                <w:rFonts w:ascii="Arial Narrow" w:hAnsi="Arial Narrow" w:cs="Arial"/>
                <w:sz w:val="22"/>
              </w:rPr>
            </w:pPr>
            <w:r w:rsidRPr="00F50E33">
              <w:rPr>
                <w:rFonts w:ascii="Arial Narrow" w:hAnsi="Arial Narrow" w:cs="Arial"/>
                <w:sz w:val="22"/>
              </w:rPr>
              <w:t>Experience of working in a customer focused environment.</w:t>
            </w:r>
          </w:p>
        </w:tc>
        <w:tc>
          <w:tcPr>
            <w:tcW w:w="1620" w:type="dxa"/>
            <w:tcMar/>
          </w:tcPr>
          <w:p w:rsidRPr="00F50E33" w:rsidR="001D34AA" w:rsidP="005E40FB" w:rsidRDefault="0066703D" w14:paraId="39F718A6" w14:textId="77777777">
            <w:pPr>
              <w:rPr>
                <w:rFonts w:ascii="Arial Narrow" w:hAnsi="Arial Narrow" w:cs="Arial"/>
                <w:b/>
                <w:sz w:val="22"/>
                <w:szCs w:val="22"/>
              </w:rPr>
            </w:pPr>
            <w:r w:rsidRPr="00F50E33">
              <w:rPr>
                <w:rFonts w:ascii="Arial Narrow" w:hAnsi="Arial Narrow" w:cs="Arial"/>
                <w:b/>
                <w:sz w:val="22"/>
                <w:szCs w:val="22"/>
              </w:rPr>
              <w:t>E</w:t>
            </w:r>
          </w:p>
        </w:tc>
      </w:tr>
      <w:tr w:rsidRPr="00F50E33" w:rsidR="001D34AA" w:rsidTr="57686B26" w14:paraId="39F718AB" w14:textId="77777777">
        <w:tc>
          <w:tcPr>
            <w:tcW w:w="2093" w:type="dxa"/>
            <w:vMerge/>
            <w:tcMar/>
          </w:tcPr>
          <w:p w:rsidRPr="00F50E33" w:rsidR="001D34AA" w:rsidP="005E40FB" w:rsidRDefault="001D34AA" w14:paraId="39F718A8" w14:textId="77777777">
            <w:pPr>
              <w:rPr>
                <w:rFonts w:ascii="Arial Narrow" w:hAnsi="Arial Narrow" w:cs="Arial"/>
                <w:b/>
                <w:sz w:val="22"/>
                <w:szCs w:val="22"/>
              </w:rPr>
            </w:pPr>
          </w:p>
        </w:tc>
        <w:tc>
          <w:tcPr>
            <w:tcW w:w="7375" w:type="dxa"/>
            <w:tcMar/>
          </w:tcPr>
          <w:p w:rsidRPr="00F50E33" w:rsidR="001D34AA" w:rsidP="00906ACD" w:rsidRDefault="00E844EC" w14:paraId="39F718A9" w14:textId="77777777">
            <w:pPr>
              <w:rPr>
                <w:rFonts w:ascii="Arial Narrow" w:hAnsi="Arial Narrow" w:cs="Arial"/>
                <w:sz w:val="22"/>
              </w:rPr>
            </w:pPr>
            <w:r w:rsidRPr="00F50E33">
              <w:rPr>
                <w:rFonts w:ascii="Arial Narrow" w:hAnsi="Arial Narrow" w:cs="Arial"/>
                <w:sz w:val="22"/>
              </w:rPr>
              <w:t>Experience of working within a</w:t>
            </w:r>
            <w:r w:rsidRPr="00F50E33" w:rsidR="00906ACD">
              <w:rPr>
                <w:rFonts w:ascii="Arial Narrow" w:hAnsi="Arial Narrow" w:cs="Arial"/>
                <w:sz w:val="22"/>
              </w:rPr>
              <w:t xml:space="preserve"> dynamic team</w:t>
            </w:r>
          </w:p>
        </w:tc>
        <w:tc>
          <w:tcPr>
            <w:tcW w:w="1620" w:type="dxa"/>
            <w:tcMar/>
          </w:tcPr>
          <w:p w:rsidRPr="00F50E33" w:rsidR="001D34AA" w:rsidP="003E3C84" w:rsidRDefault="001D34AA" w14:paraId="39F718AA" w14:textId="77777777">
            <w:pPr>
              <w:rPr>
                <w:rFonts w:ascii="Arial Narrow" w:hAnsi="Arial Narrow" w:cs="Arial"/>
                <w:b/>
                <w:sz w:val="22"/>
                <w:szCs w:val="22"/>
              </w:rPr>
            </w:pPr>
            <w:r w:rsidRPr="00F50E33">
              <w:rPr>
                <w:rFonts w:ascii="Arial Narrow" w:hAnsi="Arial Narrow" w:cs="Arial"/>
                <w:b/>
                <w:sz w:val="22"/>
                <w:szCs w:val="22"/>
              </w:rPr>
              <w:t>E</w:t>
            </w:r>
          </w:p>
        </w:tc>
      </w:tr>
      <w:tr w:rsidRPr="00F50E33" w:rsidR="001D34AA" w:rsidTr="57686B26" w14:paraId="39F718B0" w14:textId="77777777">
        <w:tc>
          <w:tcPr>
            <w:tcW w:w="2093" w:type="dxa"/>
            <w:vMerge/>
            <w:tcMar/>
          </w:tcPr>
          <w:p w:rsidRPr="00F50E33" w:rsidR="001D34AA" w:rsidP="005E40FB" w:rsidRDefault="001D34AA" w14:paraId="39F718AC" w14:textId="77777777">
            <w:pPr>
              <w:rPr>
                <w:rFonts w:ascii="Arial Narrow" w:hAnsi="Arial Narrow" w:cs="Arial"/>
                <w:b/>
                <w:sz w:val="22"/>
                <w:szCs w:val="22"/>
              </w:rPr>
            </w:pPr>
          </w:p>
        </w:tc>
        <w:tc>
          <w:tcPr>
            <w:tcW w:w="7375" w:type="dxa"/>
            <w:tcMar/>
          </w:tcPr>
          <w:p w:rsidRPr="00F50E33" w:rsidR="00906ACD" w:rsidP="57686B26" w:rsidRDefault="00906ACD" w14:paraId="39F718AE" w14:textId="1FDDAE6C">
            <w:pPr>
              <w:rPr>
                <w:rFonts w:ascii="Arial Narrow" w:hAnsi="Arial Narrow" w:cs="Arial"/>
                <w:sz w:val="22"/>
                <w:szCs w:val="22"/>
              </w:rPr>
            </w:pPr>
            <w:r w:rsidRPr="57686B26" w:rsidR="57686B26">
              <w:rPr>
                <w:rFonts w:ascii="Arial Narrow" w:hAnsi="Arial Narrow" w:cs="Arial"/>
                <w:sz w:val="22"/>
                <w:szCs w:val="22"/>
              </w:rPr>
              <w:t xml:space="preserve">Computer literate with clear understanding of Microsoft packages. </w:t>
            </w:r>
          </w:p>
        </w:tc>
        <w:tc>
          <w:tcPr>
            <w:tcW w:w="1620" w:type="dxa"/>
            <w:tcMar/>
          </w:tcPr>
          <w:p w:rsidRPr="00F50E33" w:rsidR="001D34AA" w:rsidP="002044BD" w:rsidRDefault="001D34AA" w14:paraId="39F718AF" w14:textId="77777777">
            <w:pPr>
              <w:rPr>
                <w:rFonts w:ascii="Arial Narrow" w:hAnsi="Arial Narrow" w:cs="Arial"/>
                <w:b/>
                <w:sz w:val="22"/>
                <w:szCs w:val="22"/>
              </w:rPr>
            </w:pPr>
            <w:r w:rsidRPr="00F50E33">
              <w:rPr>
                <w:rFonts w:ascii="Arial Narrow" w:hAnsi="Arial Narrow" w:cs="Arial"/>
                <w:b/>
                <w:sz w:val="22"/>
                <w:szCs w:val="22"/>
              </w:rPr>
              <w:t>E</w:t>
            </w:r>
          </w:p>
        </w:tc>
      </w:tr>
      <w:tr w:rsidRPr="00F50E33" w:rsidR="00906ACD" w:rsidTr="57686B26" w14:paraId="39F718B4" w14:textId="77777777">
        <w:tc>
          <w:tcPr>
            <w:tcW w:w="2093" w:type="dxa"/>
            <w:vMerge/>
            <w:tcMar/>
          </w:tcPr>
          <w:p w:rsidRPr="00F50E33" w:rsidR="00906ACD" w:rsidP="005E40FB" w:rsidRDefault="00906ACD" w14:paraId="39F718B1" w14:textId="77777777">
            <w:pPr>
              <w:rPr>
                <w:rFonts w:ascii="Arial Narrow" w:hAnsi="Arial Narrow" w:cs="Arial"/>
                <w:b/>
                <w:sz w:val="22"/>
                <w:szCs w:val="22"/>
              </w:rPr>
            </w:pPr>
          </w:p>
        </w:tc>
        <w:tc>
          <w:tcPr>
            <w:tcW w:w="7375" w:type="dxa"/>
            <w:tcMar/>
          </w:tcPr>
          <w:p w:rsidRPr="00F50E33" w:rsidR="00906ACD" w:rsidP="00906ACD" w:rsidRDefault="00906ACD" w14:paraId="39F718B2" w14:textId="77777777">
            <w:pPr>
              <w:rPr>
                <w:rFonts w:ascii="Arial Narrow" w:hAnsi="Arial Narrow" w:cs="Arial"/>
                <w:sz w:val="22"/>
              </w:rPr>
            </w:pPr>
            <w:r w:rsidRPr="00F50E33">
              <w:rPr>
                <w:rFonts w:ascii="Arial Narrow" w:hAnsi="Arial Narrow" w:cs="Arial"/>
                <w:sz w:val="22"/>
              </w:rPr>
              <w:t>Experience working with MRM</w:t>
            </w:r>
          </w:p>
        </w:tc>
        <w:tc>
          <w:tcPr>
            <w:tcW w:w="1620" w:type="dxa"/>
            <w:tcMar/>
          </w:tcPr>
          <w:p w:rsidRPr="00F50E33" w:rsidR="00906ACD" w:rsidP="002044BD" w:rsidRDefault="00906ACD" w14:paraId="39F718B3" w14:textId="77777777">
            <w:pPr>
              <w:rPr>
                <w:rFonts w:ascii="Arial Narrow" w:hAnsi="Arial Narrow" w:cs="Arial"/>
                <w:b/>
                <w:sz w:val="22"/>
                <w:szCs w:val="22"/>
              </w:rPr>
            </w:pPr>
            <w:r w:rsidRPr="00F50E33">
              <w:rPr>
                <w:rFonts w:ascii="Arial Narrow" w:hAnsi="Arial Narrow" w:cs="Arial"/>
                <w:b/>
                <w:sz w:val="22"/>
                <w:szCs w:val="22"/>
              </w:rPr>
              <w:t>D</w:t>
            </w:r>
          </w:p>
        </w:tc>
      </w:tr>
      <w:tr w:rsidRPr="00F50E33" w:rsidR="00E844EC" w:rsidTr="57686B26" w14:paraId="39F718B8" w14:textId="77777777">
        <w:tc>
          <w:tcPr>
            <w:tcW w:w="2093" w:type="dxa"/>
            <w:vMerge/>
            <w:tcMar/>
          </w:tcPr>
          <w:p w:rsidRPr="00F50E33" w:rsidR="00E844EC" w:rsidP="005E40FB" w:rsidRDefault="00E844EC" w14:paraId="39F718B5" w14:textId="77777777">
            <w:pPr>
              <w:rPr>
                <w:rFonts w:ascii="Arial Narrow" w:hAnsi="Arial Narrow" w:cs="Arial"/>
                <w:b/>
                <w:sz w:val="22"/>
                <w:szCs w:val="22"/>
              </w:rPr>
            </w:pPr>
          </w:p>
        </w:tc>
        <w:tc>
          <w:tcPr>
            <w:tcW w:w="7375" w:type="dxa"/>
            <w:tcMar/>
          </w:tcPr>
          <w:p w:rsidRPr="00F50E33" w:rsidR="00E844EC" w:rsidP="00E844EC" w:rsidRDefault="00E844EC" w14:paraId="39F718B6" w14:textId="77777777">
            <w:pPr>
              <w:rPr>
                <w:rFonts w:ascii="Arial Narrow" w:hAnsi="Arial Narrow" w:cs="Arial"/>
                <w:sz w:val="22"/>
              </w:rPr>
            </w:pPr>
            <w:r w:rsidRPr="00F50E33">
              <w:rPr>
                <w:rFonts w:ascii="Arial Narrow" w:hAnsi="Arial Narrow" w:cs="Arial"/>
                <w:sz w:val="22"/>
              </w:rPr>
              <w:t>Ability to think creatively to resolve problems that may arise during the operation of the facility.</w:t>
            </w:r>
          </w:p>
        </w:tc>
        <w:tc>
          <w:tcPr>
            <w:tcW w:w="1620" w:type="dxa"/>
            <w:tcMar/>
          </w:tcPr>
          <w:p w:rsidRPr="00F50E33" w:rsidR="00E844EC" w:rsidP="00AD7717" w:rsidRDefault="00E844EC" w14:paraId="39F718B7" w14:textId="77777777">
            <w:pPr>
              <w:rPr>
                <w:rFonts w:ascii="Arial Narrow" w:hAnsi="Arial Narrow" w:cs="Arial"/>
                <w:b/>
                <w:sz w:val="22"/>
                <w:szCs w:val="22"/>
              </w:rPr>
            </w:pPr>
            <w:r w:rsidRPr="00F50E33">
              <w:rPr>
                <w:rFonts w:ascii="Arial Narrow" w:hAnsi="Arial Narrow" w:cs="Arial"/>
                <w:b/>
                <w:sz w:val="22"/>
                <w:szCs w:val="22"/>
              </w:rPr>
              <w:t>E</w:t>
            </w:r>
          </w:p>
        </w:tc>
      </w:tr>
      <w:tr w:rsidRPr="00F50E33" w:rsidR="00E844EC" w:rsidTr="57686B26" w14:paraId="39F718BC" w14:textId="77777777">
        <w:tc>
          <w:tcPr>
            <w:tcW w:w="2093" w:type="dxa"/>
            <w:vMerge/>
            <w:tcMar/>
          </w:tcPr>
          <w:p w:rsidRPr="00F50E33" w:rsidR="00E844EC" w:rsidP="005E40FB" w:rsidRDefault="00E844EC" w14:paraId="39F718B9" w14:textId="77777777">
            <w:pPr>
              <w:rPr>
                <w:rFonts w:ascii="Arial Narrow" w:hAnsi="Arial Narrow" w:cs="Arial"/>
                <w:b/>
                <w:sz w:val="22"/>
                <w:szCs w:val="22"/>
              </w:rPr>
            </w:pPr>
          </w:p>
        </w:tc>
        <w:tc>
          <w:tcPr>
            <w:tcW w:w="7375" w:type="dxa"/>
            <w:tcMar/>
          </w:tcPr>
          <w:p w:rsidRPr="00F50E33" w:rsidR="00E844EC" w:rsidP="00AD7717" w:rsidRDefault="00E844EC" w14:paraId="39F718BA" w14:textId="77777777">
            <w:pPr>
              <w:rPr>
                <w:rFonts w:ascii="Arial Narrow" w:hAnsi="Arial Narrow" w:cs="Arial"/>
                <w:sz w:val="22"/>
              </w:rPr>
            </w:pPr>
            <w:r w:rsidRPr="00F50E33">
              <w:rPr>
                <w:rFonts w:ascii="Arial Narrow" w:hAnsi="Arial Narrow" w:cs="Arial"/>
                <w:sz w:val="22"/>
              </w:rPr>
              <w:t>Effecti</w:t>
            </w:r>
            <w:r w:rsidRPr="00F50E33" w:rsidR="00971BEB">
              <w:rPr>
                <w:rFonts w:ascii="Arial Narrow" w:hAnsi="Arial Narrow" w:cs="Arial"/>
                <w:sz w:val="22"/>
              </w:rPr>
              <w:t xml:space="preserve">ve communication with </w:t>
            </w:r>
            <w:r w:rsidRPr="00F50E33">
              <w:rPr>
                <w:rFonts w:ascii="Arial Narrow" w:hAnsi="Arial Narrow" w:cs="Arial"/>
                <w:sz w:val="22"/>
              </w:rPr>
              <w:t>staff and members of the public.</w:t>
            </w:r>
          </w:p>
        </w:tc>
        <w:tc>
          <w:tcPr>
            <w:tcW w:w="1620" w:type="dxa"/>
            <w:tcMar/>
          </w:tcPr>
          <w:p w:rsidRPr="00F50E33" w:rsidR="00E844EC" w:rsidP="00AD7717" w:rsidRDefault="00E844EC" w14:paraId="39F718BB" w14:textId="77777777">
            <w:pPr>
              <w:rPr>
                <w:rFonts w:ascii="Arial Narrow" w:hAnsi="Arial Narrow" w:cs="Arial"/>
                <w:b/>
                <w:sz w:val="22"/>
                <w:szCs w:val="22"/>
              </w:rPr>
            </w:pPr>
            <w:r w:rsidRPr="00F50E33">
              <w:rPr>
                <w:rFonts w:ascii="Arial Narrow" w:hAnsi="Arial Narrow" w:cs="Arial"/>
                <w:b/>
                <w:sz w:val="22"/>
                <w:szCs w:val="22"/>
              </w:rPr>
              <w:t>E</w:t>
            </w:r>
          </w:p>
        </w:tc>
      </w:tr>
      <w:tr w:rsidRPr="00F50E33" w:rsidR="00E844EC" w:rsidTr="57686B26" w14:paraId="39F718C0" w14:textId="77777777">
        <w:tc>
          <w:tcPr>
            <w:tcW w:w="2093" w:type="dxa"/>
            <w:vMerge/>
            <w:tcMar/>
          </w:tcPr>
          <w:p w:rsidRPr="00F50E33" w:rsidR="00E844EC" w:rsidP="005E40FB" w:rsidRDefault="00E844EC" w14:paraId="39F718BD" w14:textId="77777777">
            <w:pPr>
              <w:rPr>
                <w:rFonts w:ascii="Arial Narrow" w:hAnsi="Arial Narrow" w:cs="Arial"/>
                <w:b/>
                <w:sz w:val="22"/>
                <w:szCs w:val="22"/>
              </w:rPr>
            </w:pPr>
          </w:p>
        </w:tc>
        <w:tc>
          <w:tcPr>
            <w:tcW w:w="7375" w:type="dxa"/>
            <w:tcMar/>
          </w:tcPr>
          <w:p w:rsidRPr="00F50E33" w:rsidR="00E844EC" w:rsidP="00971BEB" w:rsidRDefault="00BA656E" w14:paraId="39F718BE" w14:textId="77777777">
            <w:pPr>
              <w:rPr>
                <w:rFonts w:ascii="Arial Narrow" w:hAnsi="Arial Narrow" w:cs="Arial"/>
                <w:sz w:val="22"/>
              </w:rPr>
            </w:pPr>
            <w:r w:rsidRPr="00F50E33">
              <w:rPr>
                <w:rFonts w:ascii="Arial Narrow" w:hAnsi="Arial Narrow" w:cs="Arial"/>
                <w:sz w:val="22"/>
              </w:rPr>
              <w:t>Awareness of Health and S</w:t>
            </w:r>
            <w:r w:rsidRPr="00F50E33" w:rsidR="00E844EC">
              <w:rPr>
                <w:rFonts w:ascii="Arial Narrow" w:hAnsi="Arial Narrow" w:cs="Arial"/>
                <w:sz w:val="22"/>
              </w:rPr>
              <w:t xml:space="preserve">afety </w:t>
            </w:r>
          </w:p>
        </w:tc>
        <w:tc>
          <w:tcPr>
            <w:tcW w:w="1620" w:type="dxa"/>
            <w:tcMar/>
          </w:tcPr>
          <w:p w:rsidRPr="00F50E33" w:rsidR="00E844EC" w:rsidP="00274968" w:rsidRDefault="00971BEB" w14:paraId="39F718BF" w14:textId="77777777">
            <w:pPr>
              <w:rPr>
                <w:rFonts w:ascii="Arial Narrow" w:hAnsi="Arial Narrow" w:cs="Arial"/>
                <w:b/>
                <w:sz w:val="22"/>
                <w:szCs w:val="22"/>
              </w:rPr>
            </w:pPr>
            <w:r w:rsidRPr="00F50E33">
              <w:rPr>
                <w:rFonts w:ascii="Arial Narrow" w:hAnsi="Arial Narrow" w:cs="Arial"/>
                <w:b/>
                <w:sz w:val="22"/>
                <w:szCs w:val="22"/>
              </w:rPr>
              <w:t>D</w:t>
            </w:r>
          </w:p>
        </w:tc>
      </w:tr>
      <w:tr w:rsidRPr="00F50E33" w:rsidR="00E844EC" w:rsidTr="57686B26" w14:paraId="39F718C5" w14:textId="77777777">
        <w:tc>
          <w:tcPr>
            <w:tcW w:w="2093" w:type="dxa"/>
            <w:vMerge/>
            <w:tcMar/>
          </w:tcPr>
          <w:p w:rsidRPr="00F50E33" w:rsidR="00E844EC" w:rsidP="005E40FB" w:rsidRDefault="00E844EC" w14:paraId="39F718C1" w14:textId="77777777">
            <w:pPr>
              <w:rPr>
                <w:rFonts w:ascii="Arial Narrow" w:hAnsi="Arial Narrow" w:cs="Arial"/>
                <w:b/>
                <w:sz w:val="22"/>
                <w:szCs w:val="22"/>
              </w:rPr>
            </w:pPr>
          </w:p>
        </w:tc>
        <w:tc>
          <w:tcPr>
            <w:tcW w:w="7375" w:type="dxa"/>
            <w:tcMar/>
          </w:tcPr>
          <w:p w:rsidRPr="00F50E33" w:rsidR="00E844EC" w:rsidP="00F125FD" w:rsidRDefault="00E844EC" w14:paraId="39F718C2" w14:textId="77777777">
            <w:pPr>
              <w:rPr>
                <w:rFonts w:ascii="Arial Narrow" w:hAnsi="Arial Narrow" w:cs="Arial"/>
                <w:sz w:val="22"/>
              </w:rPr>
            </w:pPr>
            <w:r w:rsidRPr="00F50E33">
              <w:rPr>
                <w:rFonts w:ascii="Arial Narrow" w:hAnsi="Arial Narrow" w:cs="Arial"/>
                <w:sz w:val="22"/>
              </w:rPr>
              <w:t xml:space="preserve">The ability to represent and promote the service area within the </w:t>
            </w:r>
            <w:proofErr w:type="spellStart"/>
            <w:r w:rsidRPr="00F50E33">
              <w:rPr>
                <w:rFonts w:ascii="Arial Narrow" w:hAnsi="Arial Narrow" w:cs="Arial"/>
                <w:sz w:val="22"/>
              </w:rPr>
              <w:t>organisation</w:t>
            </w:r>
            <w:proofErr w:type="spellEnd"/>
            <w:r w:rsidRPr="00F50E33">
              <w:rPr>
                <w:rFonts w:ascii="Arial Narrow" w:hAnsi="Arial Narrow" w:cs="Arial"/>
                <w:sz w:val="22"/>
              </w:rPr>
              <w:t xml:space="preserve"> and to external </w:t>
            </w:r>
            <w:proofErr w:type="spellStart"/>
            <w:r w:rsidRPr="00F50E33">
              <w:rPr>
                <w:rFonts w:ascii="Arial Narrow" w:hAnsi="Arial Narrow" w:cs="Arial"/>
                <w:sz w:val="22"/>
              </w:rPr>
              <w:t>organisations</w:t>
            </w:r>
            <w:proofErr w:type="spellEnd"/>
            <w:r w:rsidRPr="00F50E33">
              <w:rPr>
                <w:rFonts w:ascii="Arial Narrow" w:hAnsi="Arial Narrow" w:cs="Arial"/>
                <w:sz w:val="22"/>
              </w:rPr>
              <w:t>.</w:t>
            </w:r>
          </w:p>
        </w:tc>
        <w:tc>
          <w:tcPr>
            <w:tcW w:w="1620" w:type="dxa"/>
            <w:tcMar/>
          </w:tcPr>
          <w:p w:rsidRPr="00F50E33" w:rsidR="00E844EC" w:rsidP="00F125FD" w:rsidRDefault="00E844EC" w14:paraId="39F718C3" w14:textId="77777777">
            <w:pPr>
              <w:rPr>
                <w:rFonts w:ascii="Arial Narrow" w:hAnsi="Arial Narrow" w:cs="Arial"/>
                <w:b/>
                <w:sz w:val="22"/>
                <w:szCs w:val="22"/>
              </w:rPr>
            </w:pPr>
            <w:r w:rsidRPr="00F50E33">
              <w:rPr>
                <w:rFonts w:ascii="Arial Narrow" w:hAnsi="Arial Narrow" w:cs="Arial"/>
                <w:b/>
                <w:sz w:val="22"/>
                <w:szCs w:val="22"/>
              </w:rPr>
              <w:t>E</w:t>
            </w:r>
          </w:p>
          <w:p w:rsidRPr="00F50E33" w:rsidR="00E844EC" w:rsidP="00F125FD" w:rsidRDefault="00E844EC" w14:paraId="39F718C4" w14:textId="77777777">
            <w:pPr>
              <w:rPr>
                <w:rFonts w:ascii="Arial Narrow" w:hAnsi="Arial Narrow" w:cs="Arial"/>
                <w:b/>
                <w:sz w:val="22"/>
                <w:szCs w:val="22"/>
              </w:rPr>
            </w:pPr>
          </w:p>
        </w:tc>
      </w:tr>
      <w:tr w:rsidRPr="00F50E33" w:rsidR="00E844EC" w:rsidTr="57686B26" w14:paraId="39F718C9" w14:textId="77777777">
        <w:trPr>
          <w:trHeight w:val="368"/>
        </w:trPr>
        <w:tc>
          <w:tcPr>
            <w:tcW w:w="2093" w:type="dxa"/>
            <w:tcBorders>
              <w:bottom w:val="nil"/>
            </w:tcBorders>
            <w:tcMar/>
          </w:tcPr>
          <w:p w:rsidRPr="00F50E33" w:rsidR="00E844EC" w:rsidP="005E40FB" w:rsidRDefault="00E844EC" w14:paraId="39F718C6" w14:textId="77777777">
            <w:pPr>
              <w:rPr>
                <w:rFonts w:ascii="Arial Narrow" w:hAnsi="Arial Narrow" w:cs="Arial"/>
                <w:b/>
                <w:sz w:val="22"/>
                <w:szCs w:val="22"/>
              </w:rPr>
            </w:pPr>
            <w:r w:rsidRPr="00F50E33">
              <w:rPr>
                <w:rFonts w:ascii="Arial Narrow" w:hAnsi="Arial Narrow" w:cs="Arial"/>
                <w:b/>
                <w:sz w:val="22"/>
                <w:szCs w:val="22"/>
              </w:rPr>
              <w:t>Qualifications/ Training</w:t>
            </w:r>
          </w:p>
        </w:tc>
        <w:tc>
          <w:tcPr>
            <w:tcW w:w="7375" w:type="dxa"/>
            <w:tcMar/>
          </w:tcPr>
          <w:p w:rsidRPr="00F50E33" w:rsidR="00E844EC" w:rsidP="008977EE" w:rsidRDefault="00906ACD" w14:paraId="39F718C7" w14:textId="77777777">
            <w:pPr>
              <w:rPr>
                <w:rFonts w:ascii="Arial Narrow" w:hAnsi="Arial Narrow" w:cs="Arial"/>
                <w:sz w:val="22"/>
              </w:rPr>
            </w:pPr>
            <w:r w:rsidRPr="00F50E33">
              <w:rPr>
                <w:rFonts w:ascii="Arial Narrow" w:hAnsi="Arial Narrow" w:cs="Arial"/>
                <w:sz w:val="22"/>
              </w:rPr>
              <w:t>A to C GCSEs in English and Mathematics</w:t>
            </w:r>
          </w:p>
        </w:tc>
        <w:tc>
          <w:tcPr>
            <w:tcW w:w="1620" w:type="dxa"/>
            <w:tcMar/>
          </w:tcPr>
          <w:p w:rsidRPr="00F50E33" w:rsidR="00E844EC" w:rsidP="005E40FB" w:rsidRDefault="00906ACD" w14:paraId="39F718C8" w14:textId="77777777">
            <w:pPr>
              <w:rPr>
                <w:rFonts w:ascii="Arial Narrow" w:hAnsi="Arial Narrow" w:cs="Arial"/>
                <w:b/>
                <w:sz w:val="22"/>
                <w:szCs w:val="22"/>
              </w:rPr>
            </w:pPr>
            <w:r w:rsidRPr="00F50E33">
              <w:rPr>
                <w:rFonts w:ascii="Arial Narrow" w:hAnsi="Arial Narrow" w:cs="Arial"/>
                <w:b/>
                <w:sz w:val="22"/>
                <w:szCs w:val="22"/>
              </w:rPr>
              <w:t>D</w:t>
            </w:r>
          </w:p>
        </w:tc>
      </w:tr>
      <w:tr w:rsidRPr="00F50E33" w:rsidR="00E844EC" w:rsidTr="57686B26" w14:paraId="39F718CD" w14:textId="77777777">
        <w:tc>
          <w:tcPr>
            <w:tcW w:w="2093" w:type="dxa"/>
            <w:tcBorders>
              <w:top w:val="nil"/>
              <w:bottom w:val="nil"/>
            </w:tcBorders>
            <w:tcMar/>
          </w:tcPr>
          <w:p w:rsidRPr="00F50E33" w:rsidR="00E844EC" w:rsidP="005E40FB" w:rsidRDefault="00E844EC" w14:paraId="39F718CA" w14:textId="77777777">
            <w:pPr>
              <w:rPr>
                <w:rFonts w:ascii="Arial Narrow" w:hAnsi="Arial Narrow" w:cs="Arial"/>
                <w:b/>
                <w:sz w:val="22"/>
                <w:szCs w:val="22"/>
              </w:rPr>
            </w:pPr>
          </w:p>
        </w:tc>
        <w:tc>
          <w:tcPr>
            <w:tcW w:w="7375" w:type="dxa"/>
            <w:tcMar/>
          </w:tcPr>
          <w:p w:rsidRPr="00F50E33" w:rsidR="00E844EC" w:rsidP="00794DC4" w:rsidRDefault="00906ACD" w14:paraId="39F718CB" w14:textId="77777777">
            <w:pPr>
              <w:rPr>
                <w:rFonts w:ascii="Arial Narrow" w:hAnsi="Arial Narrow" w:cs="Arial"/>
                <w:sz w:val="22"/>
                <w:szCs w:val="22"/>
              </w:rPr>
            </w:pPr>
            <w:r w:rsidRPr="00F50E33">
              <w:rPr>
                <w:rFonts w:ascii="Arial Narrow" w:hAnsi="Arial Narrow" w:cs="Arial"/>
                <w:sz w:val="22"/>
              </w:rPr>
              <w:t>Customer Service</w:t>
            </w:r>
          </w:p>
        </w:tc>
        <w:tc>
          <w:tcPr>
            <w:tcW w:w="1620" w:type="dxa"/>
            <w:tcMar/>
          </w:tcPr>
          <w:p w:rsidRPr="00F50E33" w:rsidR="00E844EC" w:rsidP="005E40FB" w:rsidRDefault="008977EE" w14:paraId="39F718CC" w14:textId="77777777">
            <w:pPr>
              <w:rPr>
                <w:rFonts w:ascii="Arial Narrow" w:hAnsi="Arial Narrow" w:cs="Arial"/>
                <w:b/>
                <w:sz w:val="22"/>
                <w:szCs w:val="22"/>
              </w:rPr>
            </w:pPr>
            <w:r w:rsidRPr="00F50E33">
              <w:rPr>
                <w:rFonts w:ascii="Arial Narrow" w:hAnsi="Arial Narrow" w:cs="Arial"/>
                <w:b/>
                <w:sz w:val="22"/>
                <w:szCs w:val="22"/>
              </w:rPr>
              <w:t>D</w:t>
            </w:r>
          </w:p>
        </w:tc>
      </w:tr>
      <w:tr w:rsidRPr="00F50E33" w:rsidR="008977EE" w:rsidTr="57686B26" w14:paraId="39F718D1" w14:textId="77777777">
        <w:tc>
          <w:tcPr>
            <w:tcW w:w="2093" w:type="dxa"/>
            <w:tcBorders>
              <w:top w:val="nil"/>
              <w:bottom w:val="nil"/>
            </w:tcBorders>
            <w:tcMar/>
          </w:tcPr>
          <w:p w:rsidRPr="00F50E33" w:rsidR="008977EE" w:rsidP="005E40FB" w:rsidRDefault="008977EE" w14:paraId="39F718CE" w14:textId="77777777">
            <w:pPr>
              <w:rPr>
                <w:rFonts w:ascii="Arial Narrow" w:hAnsi="Arial Narrow" w:cs="Arial"/>
                <w:b/>
                <w:sz w:val="22"/>
                <w:szCs w:val="22"/>
              </w:rPr>
            </w:pPr>
          </w:p>
        </w:tc>
        <w:tc>
          <w:tcPr>
            <w:tcW w:w="7375" w:type="dxa"/>
            <w:tcMar/>
          </w:tcPr>
          <w:p w:rsidRPr="00F50E33" w:rsidR="008977EE" w:rsidP="008977EE" w:rsidRDefault="008977EE" w14:paraId="39F718CF" w14:textId="77777777">
            <w:pPr>
              <w:rPr>
                <w:rFonts w:ascii="Arial Narrow" w:hAnsi="Arial Narrow" w:cs="Arial"/>
                <w:sz w:val="22"/>
              </w:rPr>
            </w:pPr>
            <w:r w:rsidRPr="00F50E33">
              <w:rPr>
                <w:rFonts w:ascii="Arial Narrow" w:hAnsi="Arial Narrow" w:cs="Arial"/>
                <w:sz w:val="22"/>
              </w:rPr>
              <w:t xml:space="preserve">HSE </w:t>
            </w:r>
            <w:proofErr w:type="spellStart"/>
            <w:r w:rsidRPr="00F50E33">
              <w:rPr>
                <w:rFonts w:ascii="Arial Narrow" w:hAnsi="Arial Narrow" w:cs="Arial"/>
                <w:sz w:val="22"/>
              </w:rPr>
              <w:t>recognised</w:t>
            </w:r>
            <w:proofErr w:type="spellEnd"/>
            <w:r w:rsidRPr="00F50E33">
              <w:rPr>
                <w:rFonts w:ascii="Arial Narrow" w:hAnsi="Arial Narrow" w:cs="Arial"/>
                <w:sz w:val="22"/>
              </w:rPr>
              <w:t xml:space="preserve"> First Aid at Work qualification</w:t>
            </w:r>
            <w:r w:rsidRPr="00F50E33" w:rsidR="00F32051">
              <w:rPr>
                <w:rFonts w:ascii="Arial Narrow" w:hAnsi="Arial Narrow" w:cs="Arial"/>
                <w:sz w:val="22"/>
              </w:rPr>
              <w:t>.</w:t>
            </w:r>
          </w:p>
        </w:tc>
        <w:tc>
          <w:tcPr>
            <w:tcW w:w="1620" w:type="dxa"/>
            <w:tcMar/>
          </w:tcPr>
          <w:p w:rsidRPr="00F50E33" w:rsidR="008977EE" w:rsidP="005E40FB" w:rsidRDefault="00181E21" w14:paraId="39F718D0" w14:textId="77777777">
            <w:pPr>
              <w:rPr>
                <w:rFonts w:ascii="Arial Narrow" w:hAnsi="Arial Narrow" w:cs="Arial"/>
                <w:b/>
                <w:sz w:val="22"/>
                <w:szCs w:val="22"/>
              </w:rPr>
            </w:pPr>
            <w:r w:rsidRPr="00F50E33">
              <w:rPr>
                <w:rFonts w:ascii="Arial Narrow" w:hAnsi="Arial Narrow" w:cs="Arial"/>
                <w:b/>
                <w:sz w:val="22"/>
                <w:szCs w:val="22"/>
              </w:rPr>
              <w:t>D</w:t>
            </w:r>
          </w:p>
        </w:tc>
      </w:tr>
      <w:tr w:rsidRPr="00F50E33" w:rsidR="00E844EC" w:rsidTr="57686B26" w14:paraId="39F718D5" w14:textId="77777777">
        <w:tc>
          <w:tcPr>
            <w:tcW w:w="2093" w:type="dxa"/>
            <w:tcBorders>
              <w:bottom w:val="nil"/>
            </w:tcBorders>
            <w:tcMar/>
          </w:tcPr>
          <w:p w:rsidRPr="00F50E33" w:rsidR="00E844EC" w:rsidP="005E40FB" w:rsidRDefault="00E844EC" w14:paraId="39F718D2" w14:textId="77777777">
            <w:pPr>
              <w:rPr>
                <w:rFonts w:ascii="Arial Narrow" w:hAnsi="Arial Narrow" w:cs="Arial"/>
                <w:b/>
                <w:sz w:val="22"/>
                <w:szCs w:val="22"/>
              </w:rPr>
            </w:pPr>
            <w:r w:rsidRPr="00F50E33">
              <w:rPr>
                <w:rFonts w:ascii="Arial Narrow" w:hAnsi="Arial Narrow" w:cs="Arial"/>
                <w:b/>
                <w:sz w:val="22"/>
                <w:szCs w:val="22"/>
              </w:rPr>
              <w:t>Personal Qualities</w:t>
            </w:r>
          </w:p>
        </w:tc>
        <w:tc>
          <w:tcPr>
            <w:tcW w:w="7375" w:type="dxa"/>
            <w:tcMar/>
          </w:tcPr>
          <w:p w:rsidRPr="00F50E33" w:rsidR="00E844EC" w:rsidP="00BA656E" w:rsidRDefault="00906ACD" w14:paraId="39F718D3" w14:textId="77777777">
            <w:pPr>
              <w:rPr>
                <w:rFonts w:ascii="Arial Narrow" w:hAnsi="Arial Narrow" w:cs="Arial"/>
                <w:sz w:val="22"/>
              </w:rPr>
            </w:pPr>
            <w:r w:rsidRPr="00F50E33">
              <w:rPr>
                <w:rFonts w:ascii="Arial Narrow" w:hAnsi="Arial Narrow" w:cs="Arial"/>
                <w:sz w:val="22"/>
              </w:rPr>
              <w:t>Good communication skills</w:t>
            </w:r>
          </w:p>
        </w:tc>
        <w:tc>
          <w:tcPr>
            <w:tcW w:w="1620" w:type="dxa"/>
            <w:tcMar/>
          </w:tcPr>
          <w:p w:rsidRPr="00F50E33" w:rsidR="00E844EC" w:rsidP="00E844EC" w:rsidRDefault="009F6643" w14:paraId="39F718D4" w14:textId="77777777">
            <w:pPr>
              <w:rPr>
                <w:rFonts w:ascii="Arial Narrow" w:hAnsi="Arial Narrow" w:cs="Arial"/>
                <w:b/>
                <w:sz w:val="22"/>
                <w:szCs w:val="22"/>
              </w:rPr>
            </w:pPr>
            <w:r w:rsidRPr="00F50E33">
              <w:rPr>
                <w:rFonts w:ascii="Arial Narrow" w:hAnsi="Arial Narrow" w:cs="Arial"/>
                <w:b/>
                <w:sz w:val="22"/>
                <w:szCs w:val="22"/>
              </w:rPr>
              <w:t>E</w:t>
            </w:r>
          </w:p>
        </w:tc>
      </w:tr>
      <w:tr w:rsidRPr="00F50E33" w:rsidR="00E844EC" w:rsidTr="57686B26" w14:paraId="39F718D9" w14:textId="77777777">
        <w:tc>
          <w:tcPr>
            <w:tcW w:w="2093" w:type="dxa"/>
            <w:tcBorders>
              <w:top w:val="nil"/>
              <w:bottom w:val="nil"/>
            </w:tcBorders>
            <w:tcMar/>
          </w:tcPr>
          <w:p w:rsidRPr="00F50E33" w:rsidR="00E844EC" w:rsidP="005E40FB" w:rsidRDefault="00E844EC" w14:paraId="39F718D6" w14:textId="77777777">
            <w:pPr>
              <w:rPr>
                <w:rFonts w:ascii="Arial Narrow" w:hAnsi="Arial Narrow" w:cs="Arial"/>
                <w:b/>
                <w:sz w:val="22"/>
                <w:szCs w:val="22"/>
              </w:rPr>
            </w:pPr>
          </w:p>
        </w:tc>
        <w:tc>
          <w:tcPr>
            <w:tcW w:w="7375" w:type="dxa"/>
            <w:tcMar/>
          </w:tcPr>
          <w:p w:rsidRPr="00F50E33" w:rsidR="00E844EC" w:rsidP="00F31E96" w:rsidRDefault="00F32051" w14:paraId="39F718D7" w14:textId="77777777">
            <w:pPr>
              <w:rPr>
                <w:rFonts w:ascii="Arial Narrow" w:hAnsi="Arial Narrow" w:cs="Arial"/>
                <w:sz w:val="22"/>
              </w:rPr>
            </w:pPr>
            <w:r w:rsidRPr="00F50E33">
              <w:rPr>
                <w:rFonts w:ascii="Arial Narrow" w:hAnsi="Arial Narrow" w:cs="Arial"/>
                <w:sz w:val="22"/>
              </w:rPr>
              <w:t xml:space="preserve">Confident </w:t>
            </w:r>
            <w:r w:rsidRPr="00F50E33" w:rsidR="008977EE">
              <w:rPr>
                <w:rFonts w:ascii="Arial Narrow" w:hAnsi="Arial Narrow" w:cs="Arial"/>
                <w:sz w:val="22"/>
              </w:rPr>
              <w:t>an</w:t>
            </w:r>
            <w:r w:rsidRPr="00F50E33" w:rsidR="00BA656E">
              <w:rPr>
                <w:rFonts w:ascii="Arial Narrow" w:hAnsi="Arial Narrow" w:cs="Arial"/>
                <w:sz w:val="22"/>
              </w:rPr>
              <w:t>d</w:t>
            </w:r>
            <w:r w:rsidRPr="00F50E33" w:rsidR="008977EE">
              <w:rPr>
                <w:rFonts w:ascii="Arial Narrow" w:hAnsi="Arial Narrow" w:cs="Arial"/>
                <w:sz w:val="22"/>
              </w:rPr>
              <w:t xml:space="preserve"> outgoing personality with an interest in people.</w:t>
            </w:r>
          </w:p>
        </w:tc>
        <w:tc>
          <w:tcPr>
            <w:tcW w:w="1620" w:type="dxa"/>
            <w:tcMar/>
          </w:tcPr>
          <w:p w:rsidRPr="00F50E33" w:rsidR="00E844EC" w:rsidP="005E40FB" w:rsidRDefault="009F6643" w14:paraId="39F718D8" w14:textId="77777777">
            <w:pPr>
              <w:rPr>
                <w:rFonts w:ascii="Arial Narrow" w:hAnsi="Arial Narrow" w:cs="Arial"/>
                <w:b/>
                <w:sz w:val="22"/>
                <w:szCs w:val="22"/>
              </w:rPr>
            </w:pPr>
            <w:r w:rsidRPr="00F50E33">
              <w:rPr>
                <w:rFonts w:ascii="Arial Narrow" w:hAnsi="Arial Narrow" w:cs="Arial"/>
                <w:b/>
                <w:sz w:val="22"/>
                <w:szCs w:val="22"/>
              </w:rPr>
              <w:t>E</w:t>
            </w:r>
          </w:p>
        </w:tc>
      </w:tr>
      <w:tr w:rsidRPr="00F50E33" w:rsidR="00E844EC" w:rsidTr="57686B26" w14:paraId="39F718DD" w14:textId="77777777">
        <w:tc>
          <w:tcPr>
            <w:tcW w:w="2093" w:type="dxa"/>
            <w:tcBorders>
              <w:top w:val="nil"/>
              <w:bottom w:val="nil"/>
            </w:tcBorders>
            <w:tcMar/>
          </w:tcPr>
          <w:p w:rsidRPr="00F50E33" w:rsidR="00E844EC" w:rsidP="00855750" w:rsidRDefault="00E844EC" w14:paraId="39F718DA" w14:textId="77777777">
            <w:pPr>
              <w:rPr>
                <w:rFonts w:ascii="Arial Narrow" w:hAnsi="Arial Narrow" w:cs="Arial"/>
                <w:b/>
                <w:sz w:val="22"/>
                <w:szCs w:val="22"/>
              </w:rPr>
            </w:pPr>
          </w:p>
        </w:tc>
        <w:tc>
          <w:tcPr>
            <w:tcW w:w="7375" w:type="dxa"/>
            <w:tcMar/>
          </w:tcPr>
          <w:p w:rsidRPr="00F50E33" w:rsidR="00E844EC" w:rsidP="008977EE" w:rsidRDefault="008977EE" w14:paraId="39F718DB" w14:textId="77777777">
            <w:pPr>
              <w:rPr>
                <w:rFonts w:ascii="Arial Narrow" w:hAnsi="Arial Narrow" w:cs="Arial"/>
                <w:sz w:val="22"/>
              </w:rPr>
            </w:pPr>
            <w:r w:rsidRPr="00F50E33">
              <w:rPr>
                <w:rFonts w:ascii="Arial Narrow" w:hAnsi="Arial Narrow" w:cs="Arial"/>
                <w:sz w:val="22"/>
              </w:rPr>
              <w:t>Smart and well presented</w:t>
            </w:r>
            <w:r w:rsidRPr="00F50E33" w:rsidR="00F32051">
              <w:rPr>
                <w:rFonts w:ascii="Arial Narrow" w:hAnsi="Arial Narrow" w:cs="Arial"/>
                <w:sz w:val="22"/>
              </w:rPr>
              <w:t>.</w:t>
            </w:r>
          </w:p>
        </w:tc>
        <w:tc>
          <w:tcPr>
            <w:tcW w:w="1620" w:type="dxa"/>
            <w:tcMar/>
          </w:tcPr>
          <w:p w:rsidRPr="00F50E33" w:rsidR="00E844EC" w:rsidP="005E40FB" w:rsidRDefault="00906ACD" w14:paraId="39F718DC" w14:textId="77777777">
            <w:pPr>
              <w:rPr>
                <w:rFonts w:ascii="Arial Narrow" w:hAnsi="Arial Narrow" w:cs="Arial"/>
                <w:b/>
                <w:sz w:val="22"/>
                <w:szCs w:val="22"/>
              </w:rPr>
            </w:pPr>
            <w:r w:rsidRPr="00F50E33">
              <w:rPr>
                <w:rFonts w:ascii="Arial Narrow" w:hAnsi="Arial Narrow" w:cs="Arial"/>
                <w:b/>
                <w:sz w:val="22"/>
                <w:szCs w:val="22"/>
              </w:rPr>
              <w:t>E</w:t>
            </w:r>
          </w:p>
        </w:tc>
      </w:tr>
      <w:tr w:rsidRPr="00F50E33" w:rsidR="00E844EC" w:rsidTr="57686B26" w14:paraId="39F718E1" w14:textId="77777777">
        <w:tc>
          <w:tcPr>
            <w:tcW w:w="2093" w:type="dxa"/>
            <w:tcBorders>
              <w:top w:val="nil"/>
              <w:bottom w:val="nil"/>
            </w:tcBorders>
            <w:tcMar/>
          </w:tcPr>
          <w:p w:rsidRPr="00F50E33" w:rsidR="00E844EC" w:rsidP="005E40FB" w:rsidRDefault="00E844EC" w14:paraId="39F718DE" w14:textId="77777777">
            <w:pPr>
              <w:rPr>
                <w:rFonts w:ascii="Arial Narrow" w:hAnsi="Arial Narrow" w:cs="Arial"/>
                <w:b/>
                <w:sz w:val="22"/>
                <w:szCs w:val="22"/>
              </w:rPr>
            </w:pPr>
          </w:p>
        </w:tc>
        <w:tc>
          <w:tcPr>
            <w:tcW w:w="7375" w:type="dxa"/>
            <w:tcMar/>
          </w:tcPr>
          <w:p w:rsidRPr="00F50E33" w:rsidR="00E844EC" w:rsidP="008977EE" w:rsidRDefault="008977EE" w14:paraId="39F718DF" w14:textId="77777777">
            <w:pPr>
              <w:rPr>
                <w:rFonts w:ascii="Arial Narrow" w:hAnsi="Arial Narrow" w:cs="Arial"/>
                <w:sz w:val="22"/>
              </w:rPr>
            </w:pPr>
            <w:r w:rsidRPr="00F50E33">
              <w:rPr>
                <w:rFonts w:ascii="Arial Narrow" w:hAnsi="Arial Narrow" w:cs="Arial"/>
                <w:sz w:val="22"/>
              </w:rPr>
              <w:t>Fle</w:t>
            </w:r>
            <w:r w:rsidRPr="00F50E33" w:rsidR="00BA656E">
              <w:rPr>
                <w:rFonts w:ascii="Arial Narrow" w:hAnsi="Arial Narrow" w:cs="Arial"/>
                <w:sz w:val="22"/>
              </w:rPr>
              <w:t xml:space="preserve">xible to working within a seven </w:t>
            </w:r>
            <w:r w:rsidRPr="00F50E33">
              <w:rPr>
                <w:rFonts w:ascii="Arial Narrow" w:hAnsi="Arial Narrow" w:cs="Arial"/>
                <w:sz w:val="22"/>
              </w:rPr>
              <w:t>day service provision, including evenings weekends and Bank Holidays.</w:t>
            </w:r>
          </w:p>
        </w:tc>
        <w:tc>
          <w:tcPr>
            <w:tcW w:w="1620" w:type="dxa"/>
            <w:tcMar/>
          </w:tcPr>
          <w:p w:rsidRPr="00F50E33" w:rsidR="00E844EC" w:rsidP="005E40FB" w:rsidRDefault="009F6643" w14:paraId="39F718E0" w14:textId="77777777">
            <w:pPr>
              <w:rPr>
                <w:rFonts w:ascii="Arial Narrow" w:hAnsi="Arial Narrow" w:cs="Arial"/>
                <w:b/>
                <w:sz w:val="22"/>
                <w:szCs w:val="22"/>
              </w:rPr>
            </w:pPr>
            <w:r w:rsidRPr="00F50E33">
              <w:rPr>
                <w:rFonts w:ascii="Arial Narrow" w:hAnsi="Arial Narrow" w:cs="Arial"/>
                <w:b/>
                <w:sz w:val="22"/>
                <w:szCs w:val="22"/>
              </w:rPr>
              <w:t>E</w:t>
            </w:r>
          </w:p>
        </w:tc>
      </w:tr>
      <w:tr w:rsidRPr="00F50E33" w:rsidR="00E844EC" w:rsidTr="57686B26" w14:paraId="39F718E5" w14:textId="77777777">
        <w:tc>
          <w:tcPr>
            <w:tcW w:w="2093" w:type="dxa"/>
            <w:tcBorders>
              <w:top w:val="nil"/>
              <w:bottom w:val="nil"/>
            </w:tcBorders>
            <w:tcMar/>
          </w:tcPr>
          <w:p w:rsidRPr="00F50E33" w:rsidR="00E844EC" w:rsidP="005E40FB" w:rsidRDefault="00E844EC" w14:paraId="39F718E2" w14:textId="77777777">
            <w:pPr>
              <w:rPr>
                <w:rFonts w:ascii="Arial Narrow" w:hAnsi="Arial Narrow" w:cs="Arial"/>
                <w:b/>
                <w:sz w:val="22"/>
                <w:szCs w:val="22"/>
              </w:rPr>
            </w:pPr>
          </w:p>
        </w:tc>
        <w:tc>
          <w:tcPr>
            <w:tcW w:w="7375" w:type="dxa"/>
            <w:tcMar/>
          </w:tcPr>
          <w:p w:rsidRPr="00F50E33" w:rsidR="00E844EC" w:rsidP="008977EE" w:rsidRDefault="00906ACD" w14:paraId="39F718E3" w14:textId="77777777">
            <w:pPr>
              <w:rPr>
                <w:rFonts w:ascii="Arial Narrow" w:hAnsi="Arial Narrow" w:cs="Arial"/>
                <w:sz w:val="22"/>
              </w:rPr>
            </w:pPr>
            <w:r w:rsidRPr="00F50E33">
              <w:rPr>
                <w:rFonts w:ascii="Arial Narrow" w:hAnsi="Arial Narrow" w:cs="Arial"/>
                <w:sz w:val="22"/>
              </w:rPr>
              <w:t>Understands that good customer service is not a skill but an attitude</w:t>
            </w:r>
          </w:p>
        </w:tc>
        <w:tc>
          <w:tcPr>
            <w:tcW w:w="1620" w:type="dxa"/>
            <w:tcMar/>
          </w:tcPr>
          <w:p w:rsidRPr="00F50E33" w:rsidR="00E844EC" w:rsidP="003754FE" w:rsidRDefault="009F6643" w14:paraId="39F718E4" w14:textId="77777777">
            <w:pPr>
              <w:rPr>
                <w:rFonts w:ascii="Arial Narrow" w:hAnsi="Arial Narrow" w:cs="Arial"/>
                <w:b/>
                <w:sz w:val="22"/>
                <w:szCs w:val="22"/>
              </w:rPr>
            </w:pPr>
            <w:r w:rsidRPr="00F50E33">
              <w:rPr>
                <w:rFonts w:ascii="Arial Narrow" w:hAnsi="Arial Narrow" w:cs="Arial"/>
                <w:b/>
                <w:sz w:val="22"/>
                <w:szCs w:val="22"/>
              </w:rPr>
              <w:t>E</w:t>
            </w:r>
          </w:p>
        </w:tc>
      </w:tr>
      <w:tr w:rsidRPr="00F50E33" w:rsidR="008977EE" w:rsidTr="57686B26" w14:paraId="39F718E9" w14:textId="77777777">
        <w:tc>
          <w:tcPr>
            <w:tcW w:w="2093" w:type="dxa"/>
            <w:tcBorders>
              <w:top w:val="nil"/>
              <w:bottom w:val="single" w:color="auto" w:sz="4" w:space="0"/>
            </w:tcBorders>
            <w:tcMar/>
          </w:tcPr>
          <w:p w:rsidRPr="00F50E33" w:rsidR="008977EE" w:rsidP="005E40FB" w:rsidRDefault="008977EE" w14:paraId="39F718E6" w14:textId="77777777">
            <w:pPr>
              <w:rPr>
                <w:rFonts w:ascii="Arial Narrow" w:hAnsi="Arial Narrow" w:cs="Arial"/>
                <w:b/>
                <w:sz w:val="22"/>
                <w:szCs w:val="22"/>
              </w:rPr>
            </w:pPr>
          </w:p>
        </w:tc>
        <w:tc>
          <w:tcPr>
            <w:tcW w:w="7375" w:type="dxa"/>
            <w:tcMar/>
          </w:tcPr>
          <w:p w:rsidRPr="00F50E33" w:rsidR="008977EE" w:rsidP="008977EE" w:rsidRDefault="008977EE" w14:paraId="39F718E7" w14:textId="77777777">
            <w:pPr>
              <w:rPr>
                <w:rFonts w:ascii="Arial Narrow" w:hAnsi="Arial Narrow"/>
                <w:sz w:val="22"/>
              </w:rPr>
            </w:pPr>
            <w:r w:rsidRPr="00F50E33">
              <w:rPr>
                <w:rFonts w:ascii="Arial Narrow" w:hAnsi="Arial Narrow" w:cs="Arial"/>
                <w:sz w:val="22"/>
              </w:rPr>
              <w:t xml:space="preserve">To have and maintain a level </w:t>
            </w:r>
            <w:r w:rsidRPr="00F50E33" w:rsidR="00F32051">
              <w:rPr>
                <w:rFonts w:ascii="Arial Narrow" w:hAnsi="Arial Narrow" w:cs="Arial"/>
                <w:sz w:val="22"/>
              </w:rPr>
              <w:t xml:space="preserve">of </w:t>
            </w:r>
            <w:r w:rsidRPr="00F50E33">
              <w:rPr>
                <w:rFonts w:ascii="Arial Narrow" w:hAnsi="Arial Narrow" w:cs="Arial"/>
                <w:sz w:val="22"/>
              </w:rPr>
              <w:t>fitness commensurate to the post</w:t>
            </w:r>
            <w:r w:rsidRPr="00F50E33">
              <w:rPr>
                <w:rFonts w:ascii="Arial Narrow" w:hAnsi="Arial Narrow"/>
                <w:sz w:val="22"/>
              </w:rPr>
              <w:t>.</w:t>
            </w:r>
          </w:p>
        </w:tc>
        <w:tc>
          <w:tcPr>
            <w:tcW w:w="1620" w:type="dxa"/>
            <w:tcMar/>
          </w:tcPr>
          <w:p w:rsidRPr="00F50E33" w:rsidR="008977EE" w:rsidP="003754FE" w:rsidRDefault="009F6643" w14:paraId="39F718E8" w14:textId="77777777">
            <w:pPr>
              <w:rPr>
                <w:rFonts w:ascii="Arial Narrow" w:hAnsi="Arial Narrow" w:cs="Arial"/>
                <w:b/>
                <w:sz w:val="22"/>
                <w:szCs w:val="22"/>
              </w:rPr>
            </w:pPr>
            <w:r w:rsidRPr="00F50E33">
              <w:rPr>
                <w:rFonts w:ascii="Arial Narrow" w:hAnsi="Arial Narrow" w:cs="Arial"/>
                <w:b/>
                <w:sz w:val="22"/>
                <w:szCs w:val="22"/>
              </w:rPr>
              <w:t>D</w:t>
            </w:r>
          </w:p>
        </w:tc>
      </w:tr>
    </w:tbl>
    <w:p w:rsidRPr="00F50E33" w:rsidR="00532151" w:rsidRDefault="00532151" w14:paraId="39F718EA" w14:textId="77777777">
      <w:pPr>
        <w:rPr>
          <w:rFonts w:ascii="Arial Narrow" w:hAnsi="Arial Narrow" w:cs="Arial"/>
          <w:b/>
          <w:sz w:val="22"/>
          <w:szCs w:val="22"/>
        </w:rPr>
      </w:pPr>
    </w:p>
    <w:p w:rsidRPr="00F50E33" w:rsidR="00532151" w:rsidRDefault="00532151" w14:paraId="39F718EB" w14:textId="77777777">
      <w:pPr>
        <w:rPr>
          <w:rFonts w:ascii="Arial Narrow" w:hAnsi="Arial Narrow" w:cs="Arial"/>
          <w:b/>
          <w:sz w:val="22"/>
          <w:szCs w:val="22"/>
        </w:rPr>
      </w:pPr>
    </w:p>
    <w:p w:rsidRPr="00F50E33" w:rsidR="00D837A9" w:rsidRDefault="00D837A9" w14:paraId="39F718EC" w14:textId="77777777">
      <w:pPr>
        <w:rPr>
          <w:rFonts w:ascii="Arial Narrow" w:hAnsi="Arial Narrow" w:cs="Arial"/>
          <w:b/>
          <w:sz w:val="22"/>
          <w:szCs w:val="22"/>
        </w:rPr>
      </w:pPr>
    </w:p>
    <w:p w:rsidRPr="00F50E33" w:rsidR="00D837A9" w:rsidRDefault="00D837A9" w14:paraId="39F718ED" w14:textId="77777777">
      <w:pPr>
        <w:rPr>
          <w:rFonts w:ascii="Arial Narrow" w:hAnsi="Arial Narrow" w:cs="Arial"/>
          <w:b/>
          <w:sz w:val="22"/>
          <w:szCs w:val="22"/>
        </w:rPr>
      </w:pPr>
    </w:p>
    <w:p w:rsidRPr="00F50E33" w:rsidR="00374A10" w:rsidRDefault="00374A10" w14:paraId="39F718EE" w14:textId="77777777">
      <w:pPr>
        <w:rPr>
          <w:rFonts w:ascii="Arial Narrow" w:hAnsi="Arial Narrow" w:cs="Arial"/>
          <w:b/>
          <w:sz w:val="22"/>
          <w:szCs w:val="22"/>
        </w:rPr>
      </w:pPr>
    </w:p>
    <w:p w:rsidRPr="00F50E33" w:rsidR="00374A10" w:rsidRDefault="00374A10" w14:paraId="39F718EF" w14:textId="77777777">
      <w:pPr>
        <w:rPr>
          <w:rFonts w:ascii="Arial Narrow" w:hAnsi="Arial Narrow" w:cs="Arial"/>
          <w:b/>
          <w:sz w:val="22"/>
          <w:szCs w:val="22"/>
        </w:rPr>
      </w:pPr>
    </w:p>
    <w:p w:rsidRPr="00F50E33" w:rsidR="00374A10" w:rsidRDefault="00374A10" w14:paraId="39F718F0" w14:textId="77777777">
      <w:pPr>
        <w:rPr>
          <w:rFonts w:ascii="Arial Narrow" w:hAnsi="Arial Narrow" w:cs="Arial"/>
          <w:b/>
          <w:sz w:val="22"/>
          <w:szCs w:val="22"/>
        </w:rPr>
      </w:pPr>
    </w:p>
    <w:p w:rsidRPr="00F50E33" w:rsidR="00374A10" w:rsidRDefault="00374A10" w14:paraId="39F718F1" w14:textId="77777777">
      <w:pPr>
        <w:rPr>
          <w:rFonts w:ascii="Arial Narrow" w:hAnsi="Arial Narrow" w:cs="Arial"/>
          <w:b/>
          <w:sz w:val="22"/>
          <w:szCs w:val="22"/>
        </w:rPr>
      </w:pPr>
    </w:p>
    <w:p w:rsidRPr="00F50E33" w:rsidR="00374A10" w:rsidRDefault="00374A10" w14:paraId="39F718F2" w14:textId="77777777">
      <w:pPr>
        <w:rPr>
          <w:rFonts w:ascii="Arial Narrow" w:hAnsi="Arial Narrow" w:cs="Arial"/>
          <w:b/>
          <w:sz w:val="22"/>
          <w:szCs w:val="22"/>
        </w:rPr>
      </w:pPr>
    </w:p>
    <w:p w:rsidRPr="00F50E33" w:rsidR="00374A10" w:rsidRDefault="00374A10" w14:paraId="39F718F3" w14:textId="77777777">
      <w:pPr>
        <w:rPr>
          <w:rFonts w:ascii="Arial Narrow" w:hAnsi="Arial Narrow" w:cs="Arial"/>
          <w:b/>
          <w:sz w:val="22"/>
          <w:szCs w:val="22"/>
        </w:rPr>
      </w:pPr>
    </w:p>
    <w:p w:rsidRPr="00F50E33" w:rsidR="00374A10" w:rsidRDefault="00374A10" w14:paraId="39F718F4" w14:textId="77777777">
      <w:pPr>
        <w:rPr>
          <w:rFonts w:ascii="Arial Narrow" w:hAnsi="Arial Narrow" w:cs="Arial"/>
          <w:b/>
          <w:sz w:val="22"/>
          <w:szCs w:val="22"/>
        </w:rPr>
      </w:pPr>
    </w:p>
    <w:p w:rsidRPr="00F50E33" w:rsidR="00374A10" w:rsidRDefault="00374A10" w14:paraId="39F718F5" w14:textId="77777777">
      <w:pPr>
        <w:rPr>
          <w:rFonts w:ascii="Arial Narrow" w:hAnsi="Arial Narrow" w:cs="Arial"/>
          <w:b/>
          <w:sz w:val="22"/>
          <w:szCs w:val="22"/>
        </w:rPr>
      </w:pPr>
    </w:p>
    <w:p w:rsidRPr="00F50E33" w:rsidR="00374A10" w:rsidRDefault="00374A10" w14:paraId="39F718F6" w14:textId="77777777">
      <w:pPr>
        <w:rPr>
          <w:rFonts w:ascii="Arial Narrow" w:hAnsi="Arial Narrow" w:cs="Arial"/>
          <w:b/>
          <w:sz w:val="22"/>
          <w:szCs w:val="22"/>
        </w:rPr>
      </w:pPr>
    </w:p>
    <w:p w:rsidRPr="00F50E33" w:rsidR="00374A10" w:rsidRDefault="00374A10" w14:paraId="39F718F7" w14:textId="77777777">
      <w:pPr>
        <w:rPr>
          <w:rFonts w:ascii="Arial Narrow" w:hAnsi="Arial Narrow" w:cs="Arial"/>
          <w:b/>
          <w:sz w:val="22"/>
          <w:szCs w:val="22"/>
        </w:rPr>
      </w:pPr>
    </w:p>
    <w:p w:rsidRPr="00F50E33" w:rsidR="00532151" w:rsidP="001B22EB" w:rsidRDefault="00532151" w14:paraId="39F71918" w14:textId="77777777">
      <w:pPr>
        <w:tabs>
          <w:tab w:val="left" w:pos="0"/>
          <w:tab w:val="left" w:pos="345"/>
          <w:tab w:val="left" w:pos="464"/>
          <w:tab w:val="left" w:pos="583"/>
          <w:tab w:val="left" w:pos="720"/>
        </w:tabs>
        <w:suppressAutoHyphens/>
        <w:jc w:val="both"/>
        <w:rPr>
          <w:rFonts w:ascii="Arial Narrow" w:hAnsi="Arial Narrow" w:cs="Arial"/>
        </w:rPr>
      </w:pPr>
    </w:p>
    <w:p w:rsidRPr="00F50E33" w:rsidR="00532151" w:rsidRDefault="00532151" w14:paraId="39F71919" w14:textId="77777777">
      <w:pPr>
        <w:rPr>
          <w:rFonts w:ascii="Arial Narrow" w:hAnsi="Arial Narrow" w:cs="Arial"/>
          <w:b/>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5"/>
        <w:gridCol w:w="8895"/>
      </w:tblGrid>
      <w:tr w:rsidRPr="001C106F" w:rsidR="001C106F" w:rsidTr="005B0EE4" w14:paraId="1B8F47A8" w14:textId="77777777">
        <w:trPr>
          <w:trHeight w:val="266"/>
        </w:trPr>
        <w:tc>
          <w:tcPr>
            <w:tcW w:w="10880" w:type="dxa"/>
            <w:gridSpan w:val="2"/>
            <w:shd w:val="clear" w:color="auto" w:fill="BFD730"/>
          </w:tcPr>
          <w:p w:rsidRPr="001C106F" w:rsidR="001C106F" w:rsidP="001C106F" w:rsidRDefault="001C106F" w14:paraId="40262A67" w14:textId="77777777">
            <w:pPr>
              <w:tabs>
                <w:tab w:val="left" w:pos="1980"/>
              </w:tabs>
              <w:autoSpaceDE w:val="0"/>
              <w:autoSpaceDN w:val="0"/>
              <w:adjustRightInd w:val="0"/>
              <w:jc w:val="center"/>
              <w:rPr>
                <w:rFonts w:ascii="Arial Narrow" w:hAnsi="Arial Narrow" w:cs="Arial"/>
                <w:color w:val="000000"/>
                <w:sz w:val="22"/>
                <w:szCs w:val="22"/>
              </w:rPr>
            </w:pPr>
          </w:p>
          <w:p w:rsidRPr="001C106F" w:rsidR="001C106F" w:rsidP="001C106F" w:rsidRDefault="001C106F" w14:paraId="133576BB" w14:textId="77777777">
            <w:pPr>
              <w:tabs>
                <w:tab w:val="left" w:pos="1980"/>
              </w:tabs>
              <w:autoSpaceDE w:val="0"/>
              <w:autoSpaceDN w:val="0"/>
              <w:adjustRightInd w:val="0"/>
              <w:jc w:val="center"/>
              <w:rPr>
                <w:rFonts w:ascii="Arial Narrow" w:hAnsi="Arial Narrow" w:cs="Arial"/>
                <w:b/>
                <w:color w:val="FFFFFF"/>
                <w:sz w:val="22"/>
                <w:szCs w:val="22"/>
              </w:rPr>
            </w:pPr>
            <w:r w:rsidRPr="001C106F">
              <w:rPr>
                <w:rFonts w:ascii="Arial Narrow" w:hAnsi="Arial Narrow" w:cs="Arial"/>
                <w:b/>
                <w:color w:val="FFFFFF"/>
                <w:sz w:val="22"/>
                <w:szCs w:val="22"/>
              </w:rPr>
              <w:t>FURTHER INFORMATION ABOUT MAGNA VITAE</w:t>
            </w:r>
          </w:p>
          <w:p w:rsidRPr="001C106F" w:rsidR="001C106F" w:rsidP="001C106F" w:rsidRDefault="001C106F" w14:paraId="05189816" w14:textId="77777777">
            <w:pPr>
              <w:tabs>
                <w:tab w:val="left" w:pos="1980"/>
              </w:tabs>
              <w:autoSpaceDE w:val="0"/>
              <w:autoSpaceDN w:val="0"/>
              <w:adjustRightInd w:val="0"/>
              <w:jc w:val="center"/>
              <w:rPr>
                <w:rFonts w:ascii="Arial Narrow" w:hAnsi="Arial Narrow" w:cs="Arial"/>
                <w:color w:val="000000"/>
                <w:sz w:val="22"/>
                <w:szCs w:val="22"/>
              </w:rPr>
            </w:pPr>
          </w:p>
        </w:tc>
      </w:tr>
      <w:tr w:rsidRPr="001C106F" w:rsidR="001C106F" w:rsidTr="005B0EE4" w14:paraId="4F86E2E4" w14:textId="77777777">
        <w:trPr>
          <w:trHeight w:val="266"/>
        </w:trPr>
        <w:tc>
          <w:tcPr>
            <w:tcW w:w="1985" w:type="dxa"/>
          </w:tcPr>
          <w:p w:rsidRPr="001C106F" w:rsidR="001C106F" w:rsidP="001C106F" w:rsidRDefault="001C106F" w14:paraId="62BCAC54" w14:textId="77777777">
            <w:pPr>
              <w:autoSpaceDE w:val="0"/>
              <w:autoSpaceDN w:val="0"/>
              <w:adjustRightInd w:val="0"/>
              <w:spacing w:before="100" w:after="100"/>
              <w:rPr>
                <w:rFonts w:ascii="Arial Narrow" w:hAnsi="Arial Narrow" w:cs="Arial"/>
                <w:b/>
                <w:bCs/>
                <w:color w:val="000000"/>
                <w:sz w:val="22"/>
                <w:szCs w:val="22"/>
              </w:rPr>
            </w:pPr>
            <w:r w:rsidRPr="001C106F">
              <w:rPr>
                <w:rFonts w:ascii="Arial Narrow" w:hAnsi="Arial Narrow" w:cs="Arial"/>
                <w:b/>
                <w:bCs/>
                <w:color w:val="000000"/>
                <w:sz w:val="22"/>
                <w:szCs w:val="22"/>
              </w:rPr>
              <w:t>Our Purpose</w:t>
            </w:r>
          </w:p>
          <w:p w:rsidRPr="001C106F" w:rsidR="001C106F" w:rsidP="001C106F" w:rsidRDefault="001C106F" w14:paraId="7B2C0A79" w14:textId="77777777">
            <w:pPr>
              <w:tabs>
                <w:tab w:val="left" w:pos="0"/>
                <w:tab w:val="left" w:pos="345"/>
                <w:tab w:val="left" w:pos="464"/>
                <w:tab w:val="left" w:pos="583"/>
                <w:tab w:val="left" w:pos="720"/>
              </w:tabs>
              <w:suppressAutoHyphens/>
              <w:jc w:val="both"/>
              <w:rPr>
                <w:rFonts w:ascii="Arial Narrow" w:hAnsi="Arial Narrow" w:cs="Arial"/>
                <w:sz w:val="22"/>
                <w:szCs w:val="22"/>
              </w:rPr>
            </w:pPr>
          </w:p>
        </w:tc>
        <w:tc>
          <w:tcPr>
            <w:tcW w:w="8895" w:type="dxa"/>
          </w:tcPr>
          <w:p w:rsidRPr="001C106F" w:rsidR="001C106F" w:rsidP="001C106F" w:rsidRDefault="001C106F" w14:paraId="639ABCBD" w14:textId="77777777">
            <w:pPr>
              <w:autoSpaceDE w:val="0"/>
              <w:autoSpaceDN w:val="0"/>
              <w:spacing w:before="100" w:after="100"/>
              <w:rPr>
                <w:rFonts w:ascii="Arial Narrow" w:hAnsi="Arial Narrow" w:cs="Arial"/>
                <w:sz w:val="22"/>
                <w:szCs w:val="22"/>
                <w:lang w:val="en-GB" w:eastAsia="en-GB"/>
              </w:rPr>
            </w:pPr>
            <w:r w:rsidRPr="001C106F">
              <w:rPr>
                <w:rFonts w:ascii="Arial Narrow" w:hAnsi="Arial Narrow" w:cs="Arial"/>
                <w:lang w:eastAsia="en-GB"/>
              </w:rPr>
              <w:t xml:space="preserve">As a Charitable Trust our mission is to provide an extraordinary range of cultural, leisure and health related facilities and services that allow local people to lead a great life. </w:t>
            </w:r>
          </w:p>
          <w:p w:rsidRPr="001C106F" w:rsidR="001C106F" w:rsidP="001C106F" w:rsidRDefault="001C106F" w14:paraId="4247975F" w14:textId="77777777">
            <w:pPr>
              <w:autoSpaceDE w:val="0"/>
              <w:autoSpaceDN w:val="0"/>
              <w:adjustRightInd w:val="0"/>
              <w:spacing w:before="100" w:after="100"/>
              <w:rPr>
                <w:rFonts w:ascii="Arial Narrow" w:hAnsi="Arial Narrow" w:cs="Arial"/>
                <w:sz w:val="22"/>
                <w:szCs w:val="22"/>
              </w:rPr>
            </w:pPr>
            <w:r w:rsidRPr="001C106F">
              <w:rPr>
                <w:rFonts w:ascii="Arial Narrow" w:hAnsi="Arial Narrow" w:cs="Arial"/>
                <w:lang w:eastAsia="en-GB"/>
              </w:rPr>
              <w:t xml:space="preserve">We will develop and sustain a thriving and successful culture and leisure business that encourages innovation and expansion to </w:t>
            </w:r>
            <w:proofErr w:type="spellStart"/>
            <w:r w:rsidRPr="001C106F">
              <w:rPr>
                <w:rFonts w:ascii="Arial Narrow" w:hAnsi="Arial Narrow" w:cs="Arial"/>
                <w:lang w:eastAsia="en-GB"/>
              </w:rPr>
              <w:t>maximise</w:t>
            </w:r>
            <w:proofErr w:type="spellEnd"/>
            <w:r w:rsidRPr="001C106F">
              <w:rPr>
                <w:rFonts w:ascii="Arial Narrow" w:hAnsi="Arial Narrow" w:cs="Arial"/>
                <w:lang w:eastAsia="en-GB"/>
              </w:rPr>
              <w:t xml:space="preserve"> the opportunities for the community we serve. We are regulated by both the Charities Commission and Companies House, with any profits we make being re-invested to continually develop and improve services for the people of East Lindsey. </w:t>
            </w:r>
            <w:r w:rsidRPr="001C106F">
              <w:rPr>
                <w:rFonts w:ascii="Arial Narrow" w:hAnsi="Arial Narrow" w:cs="Arial"/>
                <w:lang w:eastAsia="en-GB"/>
              </w:rPr>
              <w:br/>
            </w:r>
            <w:r w:rsidRPr="001C106F">
              <w:rPr>
                <w:rFonts w:ascii="Arial Narrow" w:hAnsi="Arial Narrow" w:cs="Arial"/>
                <w:lang w:eastAsia="en-GB"/>
              </w:rPr>
              <w:br/>
            </w:r>
            <w:r w:rsidRPr="001C106F">
              <w:rPr>
                <w:rFonts w:ascii="Arial Narrow" w:hAnsi="Arial Narrow" w:cs="Arial"/>
                <w:lang w:eastAsia="en-GB"/>
              </w:rPr>
              <w:t>Magna Vitae is a Partner to East Lindsey District Council which provides significant financial support for the work we do.</w:t>
            </w:r>
          </w:p>
        </w:tc>
      </w:tr>
      <w:tr w:rsidRPr="001C106F" w:rsidR="001C106F" w:rsidTr="005B0EE4" w14:paraId="7903CB39" w14:textId="77777777">
        <w:trPr>
          <w:trHeight w:val="266"/>
        </w:trPr>
        <w:tc>
          <w:tcPr>
            <w:tcW w:w="1985" w:type="dxa"/>
          </w:tcPr>
          <w:p w:rsidRPr="001C106F" w:rsidR="001C106F" w:rsidP="001C106F" w:rsidRDefault="001C106F" w14:paraId="04BB1455" w14:textId="77777777">
            <w:pPr>
              <w:autoSpaceDE w:val="0"/>
              <w:autoSpaceDN w:val="0"/>
              <w:adjustRightInd w:val="0"/>
              <w:spacing w:before="100" w:after="100"/>
              <w:rPr>
                <w:rFonts w:ascii="Arial Narrow" w:hAnsi="Arial Narrow" w:cs="Arial"/>
                <w:b/>
                <w:bCs/>
                <w:color w:val="000000"/>
                <w:sz w:val="22"/>
                <w:szCs w:val="22"/>
              </w:rPr>
            </w:pPr>
            <w:r w:rsidRPr="001C106F">
              <w:rPr>
                <w:rFonts w:ascii="Arial Narrow" w:hAnsi="Arial Narrow" w:cs="Arial"/>
                <w:b/>
                <w:bCs/>
                <w:color w:val="000000"/>
                <w:sz w:val="22"/>
                <w:szCs w:val="22"/>
              </w:rPr>
              <w:t>Our Vision</w:t>
            </w:r>
          </w:p>
        </w:tc>
        <w:tc>
          <w:tcPr>
            <w:tcW w:w="8895" w:type="dxa"/>
          </w:tcPr>
          <w:p w:rsidRPr="001C106F" w:rsidR="001C106F" w:rsidP="001C106F" w:rsidRDefault="001C106F" w14:paraId="1807A9A5" w14:textId="77777777">
            <w:pPr>
              <w:autoSpaceDE w:val="0"/>
              <w:autoSpaceDN w:val="0"/>
              <w:adjustRightInd w:val="0"/>
              <w:spacing w:before="100" w:after="100"/>
              <w:rPr>
                <w:rFonts w:ascii="Arial Narrow" w:hAnsi="Arial Narrow" w:cs="Arial"/>
                <w:sz w:val="22"/>
                <w:szCs w:val="22"/>
                <w:lang w:val="en-GB" w:eastAsia="en-GB"/>
              </w:rPr>
            </w:pPr>
            <w:r w:rsidRPr="001C106F">
              <w:rPr>
                <w:rFonts w:ascii="Arial Narrow" w:hAnsi="Arial Narrow" w:cs="Arial"/>
                <w:sz w:val="22"/>
                <w:szCs w:val="22"/>
                <w:lang w:val="en-GB" w:eastAsia="en-GB"/>
              </w:rPr>
              <w:t>We want to enable more people to be physically and culturally active, more often.</w:t>
            </w:r>
          </w:p>
        </w:tc>
      </w:tr>
      <w:tr w:rsidRPr="001C106F" w:rsidR="001C106F" w:rsidTr="005B0EE4" w14:paraId="3282B570" w14:textId="77777777">
        <w:trPr>
          <w:trHeight w:val="266"/>
        </w:trPr>
        <w:tc>
          <w:tcPr>
            <w:tcW w:w="1985" w:type="dxa"/>
          </w:tcPr>
          <w:p w:rsidRPr="001C106F" w:rsidR="001C106F" w:rsidP="001C106F" w:rsidRDefault="001C106F" w14:paraId="219830F6" w14:textId="77777777">
            <w:pPr>
              <w:autoSpaceDE w:val="0"/>
              <w:autoSpaceDN w:val="0"/>
              <w:adjustRightInd w:val="0"/>
              <w:spacing w:before="100" w:after="100"/>
              <w:rPr>
                <w:rFonts w:ascii="Arial Narrow" w:hAnsi="Arial Narrow" w:cs="Arial"/>
                <w:b/>
                <w:bCs/>
                <w:color w:val="000000"/>
                <w:sz w:val="22"/>
                <w:szCs w:val="22"/>
              </w:rPr>
            </w:pPr>
            <w:r w:rsidRPr="001C106F">
              <w:rPr>
                <w:rFonts w:ascii="Arial Narrow" w:hAnsi="Arial Narrow" w:cs="Arial"/>
                <w:b/>
                <w:bCs/>
                <w:color w:val="000000"/>
                <w:sz w:val="22"/>
                <w:szCs w:val="22"/>
              </w:rPr>
              <w:t>Our Values</w:t>
            </w:r>
          </w:p>
          <w:p w:rsidRPr="001C106F" w:rsidR="001C106F" w:rsidP="001C106F" w:rsidRDefault="001C106F" w14:paraId="669B0C88" w14:textId="77777777">
            <w:pPr>
              <w:tabs>
                <w:tab w:val="left" w:pos="0"/>
                <w:tab w:val="left" w:pos="345"/>
                <w:tab w:val="left" w:pos="464"/>
                <w:tab w:val="left" w:pos="583"/>
                <w:tab w:val="left" w:pos="720"/>
              </w:tabs>
              <w:suppressAutoHyphens/>
              <w:jc w:val="both"/>
              <w:rPr>
                <w:rFonts w:ascii="Arial Narrow" w:hAnsi="Arial Narrow" w:cs="Arial"/>
                <w:sz w:val="22"/>
                <w:szCs w:val="22"/>
              </w:rPr>
            </w:pPr>
          </w:p>
        </w:tc>
        <w:tc>
          <w:tcPr>
            <w:tcW w:w="8895" w:type="dxa"/>
          </w:tcPr>
          <w:p w:rsidRPr="001C106F" w:rsidR="001C106F" w:rsidP="001C106F" w:rsidRDefault="001C106F" w14:paraId="653C9BF7" w14:textId="77777777">
            <w:pPr>
              <w:autoSpaceDE w:val="0"/>
              <w:autoSpaceDN w:val="0"/>
              <w:spacing w:before="100" w:after="100"/>
              <w:rPr>
                <w:rFonts w:ascii="Arial Narrow" w:hAnsi="Arial Narrow" w:cs="Arial"/>
                <w:sz w:val="22"/>
                <w:szCs w:val="22"/>
                <w:lang w:val="en-GB" w:eastAsia="en-GB"/>
              </w:rPr>
            </w:pPr>
            <w:r w:rsidRPr="001C106F">
              <w:rPr>
                <w:rFonts w:ascii="Arial Narrow" w:hAnsi="Arial Narrow" w:cs="Arial"/>
                <w:b/>
                <w:bCs/>
                <w:lang w:eastAsia="en-GB"/>
              </w:rPr>
              <w:t>F</w:t>
            </w:r>
            <w:r w:rsidRPr="001C106F">
              <w:rPr>
                <w:rFonts w:ascii="Arial Narrow" w:hAnsi="Arial Narrow" w:cs="Arial"/>
                <w:lang w:eastAsia="en-GB"/>
              </w:rPr>
              <w:t>ocus on the customer</w:t>
            </w:r>
          </w:p>
          <w:p w:rsidRPr="001C106F" w:rsidR="001C106F" w:rsidP="001C106F" w:rsidRDefault="001C106F" w14:paraId="61383569" w14:textId="77777777">
            <w:pPr>
              <w:autoSpaceDE w:val="0"/>
              <w:autoSpaceDN w:val="0"/>
              <w:spacing w:before="100" w:after="100"/>
              <w:rPr>
                <w:rFonts w:ascii="Arial Narrow" w:hAnsi="Arial Narrow" w:cs="Arial"/>
                <w:b/>
                <w:bCs/>
                <w:lang w:eastAsia="en-GB"/>
              </w:rPr>
            </w:pPr>
          </w:p>
          <w:p w:rsidRPr="001C106F" w:rsidR="001C106F" w:rsidP="001C106F" w:rsidRDefault="001C106F" w14:paraId="4465DF73" w14:textId="77777777">
            <w:pPr>
              <w:autoSpaceDE w:val="0"/>
              <w:autoSpaceDN w:val="0"/>
              <w:spacing w:before="100" w:after="100"/>
              <w:rPr>
                <w:rFonts w:ascii="Arial Narrow" w:hAnsi="Arial Narrow" w:cs="Arial"/>
                <w:lang w:eastAsia="en-GB"/>
              </w:rPr>
            </w:pPr>
            <w:r w:rsidRPr="001C106F">
              <w:rPr>
                <w:rFonts w:ascii="Arial Narrow" w:hAnsi="Arial Narrow" w:cs="Arial"/>
                <w:b/>
                <w:bCs/>
                <w:lang w:eastAsia="en-GB"/>
              </w:rPr>
              <w:t>I</w:t>
            </w:r>
            <w:r w:rsidRPr="001C106F">
              <w:rPr>
                <w:rFonts w:ascii="Arial Narrow" w:hAnsi="Arial Narrow" w:cs="Arial"/>
                <w:lang w:eastAsia="en-GB"/>
              </w:rPr>
              <w:t>mprove continually</w:t>
            </w:r>
          </w:p>
          <w:p w:rsidRPr="001C106F" w:rsidR="001C106F" w:rsidP="001C106F" w:rsidRDefault="001C106F" w14:paraId="133A249C" w14:textId="77777777">
            <w:pPr>
              <w:autoSpaceDE w:val="0"/>
              <w:autoSpaceDN w:val="0"/>
              <w:spacing w:before="100" w:after="100"/>
              <w:rPr>
                <w:rFonts w:ascii="Arial Narrow" w:hAnsi="Arial Narrow" w:cs="Arial"/>
                <w:b/>
                <w:bCs/>
                <w:lang w:eastAsia="en-GB"/>
              </w:rPr>
            </w:pPr>
          </w:p>
          <w:p w:rsidRPr="001C106F" w:rsidR="001C106F" w:rsidP="001C106F" w:rsidRDefault="001C106F" w14:paraId="389B2261" w14:textId="77777777">
            <w:pPr>
              <w:autoSpaceDE w:val="0"/>
              <w:autoSpaceDN w:val="0"/>
              <w:adjustRightInd w:val="0"/>
              <w:spacing w:before="100" w:after="100"/>
              <w:rPr>
                <w:rFonts w:ascii="Arial Narrow" w:hAnsi="Arial Narrow" w:cs="Arial"/>
                <w:b/>
                <w:sz w:val="22"/>
                <w:szCs w:val="22"/>
                <w:lang w:val="en-GB" w:eastAsia="en-GB"/>
              </w:rPr>
            </w:pPr>
            <w:r w:rsidRPr="001C106F">
              <w:rPr>
                <w:rFonts w:ascii="Arial Narrow" w:hAnsi="Arial Narrow" w:cs="Arial"/>
                <w:b/>
                <w:bCs/>
                <w:lang w:eastAsia="en-GB"/>
              </w:rPr>
              <w:t>T</w:t>
            </w:r>
            <w:r w:rsidRPr="001C106F">
              <w:rPr>
                <w:rFonts w:ascii="Arial Narrow" w:hAnsi="Arial Narrow" w:cs="Arial"/>
                <w:lang w:eastAsia="en-GB"/>
              </w:rPr>
              <w:t>eamwork</w:t>
            </w:r>
          </w:p>
        </w:tc>
      </w:tr>
      <w:tr w:rsidRPr="001C106F" w:rsidR="001C106F" w:rsidTr="005B0EE4" w14:paraId="62190823" w14:textId="77777777">
        <w:trPr>
          <w:trHeight w:val="266"/>
        </w:trPr>
        <w:tc>
          <w:tcPr>
            <w:tcW w:w="1985" w:type="dxa"/>
          </w:tcPr>
          <w:p w:rsidRPr="001C106F" w:rsidR="001C106F" w:rsidP="001C106F" w:rsidRDefault="001C106F" w14:paraId="5B774721" w14:textId="77777777">
            <w:pPr>
              <w:autoSpaceDE w:val="0"/>
              <w:autoSpaceDN w:val="0"/>
              <w:adjustRightInd w:val="0"/>
              <w:spacing w:before="100" w:after="100"/>
              <w:rPr>
                <w:rFonts w:ascii="Arial Narrow" w:hAnsi="Arial Narrow" w:cs="Arial"/>
                <w:b/>
                <w:bCs/>
                <w:color w:val="000000"/>
                <w:sz w:val="22"/>
                <w:szCs w:val="22"/>
              </w:rPr>
            </w:pPr>
            <w:r w:rsidRPr="001C106F">
              <w:rPr>
                <w:rFonts w:ascii="Arial Narrow" w:hAnsi="Arial Narrow" w:cs="Arial"/>
                <w:b/>
                <w:bCs/>
                <w:color w:val="000000"/>
                <w:sz w:val="22"/>
              </w:rPr>
              <w:t xml:space="preserve">Core </w:t>
            </w:r>
            <w:proofErr w:type="spellStart"/>
            <w:r w:rsidRPr="001C106F">
              <w:rPr>
                <w:rFonts w:ascii="Arial Narrow" w:hAnsi="Arial Narrow" w:cs="Arial"/>
                <w:b/>
                <w:bCs/>
                <w:color w:val="000000"/>
                <w:sz w:val="22"/>
              </w:rPr>
              <w:t>Behaviours</w:t>
            </w:r>
            <w:proofErr w:type="spellEnd"/>
          </w:p>
        </w:tc>
        <w:tc>
          <w:tcPr>
            <w:tcW w:w="8895" w:type="dxa"/>
          </w:tcPr>
          <w:p w:rsidRPr="001C106F" w:rsidR="001C106F" w:rsidP="001C106F" w:rsidRDefault="001C106F" w14:paraId="09F094BC" w14:textId="77777777">
            <w:pPr>
              <w:autoSpaceDE w:val="0"/>
              <w:autoSpaceDN w:val="0"/>
              <w:spacing w:before="100" w:after="100"/>
              <w:rPr>
                <w:rFonts w:ascii="Arial Narrow" w:hAnsi="Arial Narrow" w:cs="Arial"/>
                <w:b/>
                <w:bCs/>
                <w:color w:val="1F497D"/>
                <w:sz w:val="22"/>
                <w:szCs w:val="22"/>
                <w:lang w:val="en-GB" w:eastAsia="en-GB"/>
              </w:rPr>
            </w:pPr>
            <w:r w:rsidRPr="001C106F">
              <w:rPr>
                <w:rFonts w:ascii="Arial Narrow" w:hAnsi="Arial Narrow" w:cs="Arial"/>
                <w:b/>
                <w:bCs/>
                <w:lang w:eastAsia="en-GB"/>
              </w:rPr>
              <w:t>Smile</w:t>
            </w:r>
            <w:r w:rsidRPr="001C106F">
              <w:rPr>
                <w:rFonts w:ascii="Arial Narrow" w:hAnsi="Arial Narrow" w:cs="Arial"/>
                <w:b/>
                <w:bCs/>
                <w:color w:val="1F497D"/>
                <w:lang w:eastAsia="en-GB"/>
              </w:rPr>
              <w:t xml:space="preserve"> </w:t>
            </w:r>
            <w:r w:rsidRPr="001C106F">
              <w:rPr>
                <w:rFonts w:ascii="Arial Narrow" w:hAnsi="Arial Narrow" w:cs="Arial"/>
                <w:b/>
                <w:bCs/>
                <w:noProof/>
                <w:color w:val="1F497D"/>
                <w:lang w:val="en-GB" w:eastAsia="en-GB"/>
              </w:rPr>
              <w:drawing>
                <wp:inline distT="0" distB="0" distL="0" distR="0" wp14:anchorId="574E32CB" wp14:editId="6DFF7667">
                  <wp:extent cx="390525" cy="400050"/>
                  <wp:effectExtent l="0" t="0" r="9525" b="0"/>
                  <wp:docPr id="3" name="Picture 3" descr="cid:image007.png@01D3B0CA.95D3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png@01D3B0CA.95D394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a:ln>
                            <a:noFill/>
                          </a:ln>
                        </pic:spPr>
                      </pic:pic>
                    </a:graphicData>
                  </a:graphic>
                </wp:inline>
              </w:drawing>
            </w:r>
          </w:p>
          <w:p w:rsidRPr="001C106F" w:rsidR="001C106F" w:rsidP="001C106F" w:rsidRDefault="001C106F" w14:paraId="6D86984E" w14:textId="77777777">
            <w:pPr>
              <w:autoSpaceDE w:val="0"/>
              <w:autoSpaceDN w:val="0"/>
              <w:spacing w:before="100" w:after="100"/>
              <w:rPr>
                <w:rFonts w:ascii="Arial Narrow" w:hAnsi="Arial Narrow" w:cs="Arial"/>
                <w:b/>
                <w:bCs/>
                <w:color w:val="1F497D"/>
                <w:lang w:eastAsia="en-GB"/>
              </w:rPr>
            </w:pPr>
            <w:r w:rsidRPr="001C106F">
              <w:rPr>
                <w:rFonts w:ascii="Arial Narrow" w:hAnsi="Arial Narrow" w:cs="Arial"/>
                <w:b/>
                <w:bCs/>
                <w:lang w:eastAsia="en-GB"/>
              </w:rPr>
              <w:t>Be Friendly</w:t>
            </w:r>
            <w:r w:rsidRPr="001C106F">
              <w:rPr>
                <w:rFonts w:ascii="Arial Narrow" w:hAnsi="Arial Narrow" w:cs="Arial"/>
                <w:b/>
                <w:bCs/>
                <w:color w:val="1F497D"/>
                <w:lang w:eastAsia="en-GB"/>
              </w:rPr>
              <w:t xml:space="preserve">  </w:t>
            </w:r>
            <w:r w:rsidRPr="001C106F">
              <w:rPr>
                <w:rFonts w:ascii="Arial Narrow" w:hAnsi="Arial Narrow" w:cs="Arial"/>
                <w:b/>
                <w:bCs/>
                <w:noProof/>
                <w:color w:val="1F497D"/>
                <w:lang w:val="en-GB" w:eastAsia="en-GB"/>
              </w:rPr>
              <w:drawing>
                <wp:inline distT="0" distB="0" distL="0" distR="0" wp14:anchorId="7C6E3364" wp14:editId="2AB68BC6">
                  <wp:extent cx="400050" cy="400050"/>
                  <wp:effectExtent l="0" t="0" r="0" b="0"/>
                  <wp:docPr id="2" name="Picture 2" descr="cid:image008.png@01D3B0CA.95D3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png@01D3B0CA.95D394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Pr="001C106F" w:rsidR="001C106F" w:rsidP="001C106F" w:rsidRDefault="001C106F" w14:paraId="5F8DE863" w14:textId="77777777">
            <w:pPr>
              <w:autoSpaceDE w:val="0"/>
              <w:autoSpaceDN w:val="0"/>
              <w:spacing w:before="100" w:after="100"/>
              <w:rPr>
                <w:rFonts w:ascii="Arial Narrow" w:hAnsi="Arial Narrow" w:cs="Arial"/>
                <w:b/>
                <w:bCs/>
                <w:lang w:eastAsia="en-GB"/>
              </w:rPr>
            </w:pPr>
            <w:r w:rsidRPr="001C106F">
              <w:rPr>
                <w:rFonts w:ascii="Arial Narrow" w:hAnsi="Arial Narrow" w:cs="Arial"/>
                <w:b/>
                <w:bCs/>
                <w:lang w:eastAsia="en-GB"/>
              </w:rPr>
              <w:t>Be Helpful   </w:t>
            </w:r>
            <w:r w:rsidRPr="001C106F">
              <w:rPr>
                <w:rFonts w:ascii="Arial Narrow" w:hAnsi="Arial Narrow" w:cs="Arial"/>
                <w:b/>
                <w:bCs/>
                <w:noProof/>
                <w:lang w:val="en-GB" w:eastAsia="en-GB"/>
              </w:rPr>
              <w:drawing>
                <wp:inline distT="0" distB="0" distL="0" distR="0" wp14:anchorId="381CFBEE" wp14:editId="4AF99A80">
                  <wp:extent cx="571500" cy="466725"/>
                  <wp:effectExtent l="0" t="0" r="0" b="9525"/>
                  <wp:docPr id="4" name="Picture 4" descr="cid:image009.png@01D3B0CA.95D3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9.png@01D3B0CA.95D3947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1500" cy="466725"/>
                          </a:xfrm>
                          <a:prstGeom prst="rect">
                            <a:avLst/>
                          </a:prstGeom>
                          <a:noFill/>
                          <a:ln>
                            <a:noFill/>
                          </a:ln>
                        </pic:spPr>
                      </pic:pic>
                    </a:graphicData>
                  </a:graphic>
                </wp:inline>
              </w:drawing>
            </w:r>
          </w:p>
        </w:tc>
      </w:tr>
      <w:tr w:rsidRPr="001C106F" w:rsidR="001C106F" w:rsidTr="005B0EE4" w14:paraId="578D0037" w14:textId="77777777">
        <w:trPr>
          <w:trHeight w:val="266"/>
        </w:trPr>
        <w:tc>
          <w:tcPr>
            <w:tcW w:w="1985" w:type="dxa"/>
          </w:tcPr>
          <w:p w:rsidRPr="001C106F" w:rsidR="001C106F" w:rsidP="001C106F" w:rsidRDefault="001C106F" w14:paraId="755A0F50" w14:textId="77777777">
            <w:pPr>
              <w:autoSpaceDE w:val="0"/>
              <w:autoSpaceDN w:val="0"/>
              <w:adjustRightInd w:val="0"/>
              <w:spacing w:before="100" w:after="100"/>
              <w:rPr>
                <w:rFonts w:ascii="Arial Narrow" w:hAnsi="Arial Narrow" w:cs="Arial"/>
                <w:b/>
                <w:bCs/>
                <w:color w:val="000000"/>
                <w:sz w:val="22"/>
                <w:szCs w:val="22"/>
              </w:rPr>
            </w:pPr>
            <w:r w:rsidRPr="001C106F">
              <w:rPr>
                <w:rFonts w:ascii="Arial Narrow" w:hAnsi="Arial Narrow" w:cs="Arial"/>
                <w:b/>
                <w:bCs/>
                <w:color w:val="000000"/>
                <w:sz w:val="22"/>
                <w:szCs w:val="22"/>
              </w:rPr>
              <w:t>Benefits of working for Magna Vitae</w:t>
            </w:r>
          </w:p>
          <w:p w:rsidRPr="001C106F" w:rsidR="001C106F" w:rsidP="001C106F" w:rsidRDefault="001C106F" w14:paraId="1B0A5FC8" w14:textId="77777777">
            <w:pPr>
              <w:autoSpaceDE w:val="0"/>
              <w:autoSpaceDN w:val="0"/>
              <w:adjustRightInd w:val="0"/>
              <w:rPr>
                <w:rFonts w:ascii="Arial Narrow" w:hAnsi="Arial Narrow" w:cs="Arial"/>
                <w:b/>
                <w:bCs/>
                <w:color w:val="000000"/>
                <w:sz w:val="22"/>
                <w:szCs w:val="22"/>
              </w:rPr>
            </w:pPr>
          </w:p>
          <w:p w:rsidRPr="001C106F" w:rsidR="001C106F" w:rsidP="001C106F" w:rsidRDefault="001C106F" w14:paraId="78094EE6" w14:textId="77777777">
            <w:pPr>
              <w:tabs>
                <w:tab w:val="left" w:pos="0"/>
                <w:tab w:val="left" w:pos="345"/>
                <w:tab w:val="left" w:pos="464"/>
                <w:tab w:val="left" w:pos="583"/>
                <w:tab w:val="left" w:pos="720"/>
              </w:tabs>
              <w:suppressAutoHyphens/>
              <w:jc w:val="both"/>
              <w:rPr>
                <w:rFonts w:ascii="Arial Narrow" w:hAnsi="Arial Narrow" w:cs="Arial"/>
                <w:sz w:val="22"/>
                <w:szCs w:val="22"/>
              </w:rPr>
            </w:pPr>
          </w:p>
        </w:tc>
        <w:tc>
          <w:tcPr>
            <w:tcW w:w="8895" w:type="dxa"/>
          </w:tcPr>
          <w:p w:rsidRPr="001C106F" w:rsidR="001C106F" w:rsidP="001C106F" w:rsidRDefault="001C106F" w14:paraId="1824C631" w14:textId="77777777">
            <w:pPr>
              <w:spacing w:before="100" w:after="100"/>
              <w:jc w:val="both"/>
              <w:rPr>
                <w:rFonts w:ascii="Arial Narrow" w:hAnsi="Arial Narrow" w:cs="Arial"/>
                <w:sz w:val="22"/>
                <w:szCs w:val="22"/>
                <w:lang w:val="en-GB"/>
              </w:rPr>
            </w:pPr>
            <w:r w:rsidRPr="001C106F">
              <w:rPr>
                <w:rFonts w:ascii="Arial Narrow" w:hAnsi="Arial Narrow" w:cs="Arial"/>
                <w:lang w:eastAsia="en-GB"/>
              </w:rPr>
              <w:t>As a new company we are looking to recruit talented people to join our</w:t>
            </w:r>
            <w:r w:rsidRPr="001C106F">
              <w:rPr>
                <w:rFonts w:ascii="Arial Narrow" w:hAnsi="Arial Narrow" w:cs="Arial"/>
              </w:rPr>
              <w:t xml:space="preserve"> established teams. We will provide you with the opportunity to develop your skills to ensure that you have the best industry leading knowledge so that, as opportunities arise, you can further your career within Magna Vitae or the culture and leisure </w:t>
            </w:r>
            <w:proofErr w:type="gramStart"/>
            <w:r w:rsidRPr="001C106F">
              <w:rPr>
                <w:rFonts w:ascii="Arial Narrow" w:hAnsi="Arial Narrow" w:cs="Arial"/>
              </w:rPr>
              <w:t>industry as a whole</w:t>
            </w:r>
            <w:proofErr w:type="gramEnd"/>
            <w:r w:rsidRPr="001C106F">
              <w:rPr>
                <w:rFonts w:ascii="Arial Narrow" w:hAnsi="Arial Narrow" w:cs="Arial"/>
              </w:rPr>
              <w:t>.</w:t>
            </w:r>
          </w:p>
          <w:p w:rsidRPr="001C106F" w:rsidR="001C106F" w:rsidP="001C106F" w:rsidRDefault="001C106F" w14:paraId="55D40A5C" w14:textId="77777777">
            <w:pPr>
              <w:spacing w:before="100" w:after="100"/>
              <w:jc w:val="both"/>
              <w:rPr>
                <w:rFonts w:ascii="Arial Narrow" w:hAnsi="Arial Narrow" w:cs="Arial"/>
              </w:rPr>
            </w:pPr>
          </w:p>
          <w:p w:rsidRPr="001C106F" w:rsidR="001C106F" w:rsidP="001C106F" w:rsidRDefault="001C106F" w14:paraId="429E4CFB" w14:textId="77777777">
            <w:pPr>
              <w:spacing w:before="100" w:after="100"/>
              <w:jc w:val="both"/>
              <w:rPr>
                <w:rFonts w:ascii="Arial Narrow" w:hAnsi="Arial Narrow" w:cs="Arial"/>
              </w:rPr>
            </w:pPr>
            <w:r w:rsidRPr="001C106F">
              <w:rPr>
                <w:rFonts w:ascii="Arial Narrow" w:hAnsi="Arial Narrow" w:cs="Arial"/>
              </w:rPr>
              <w:t>You will also benefit from some of the best terms and conditions in the leisure field including a competitive salary and a generous employer pension scheme.  We look forward to receiving your application.</w:t>
            </w:r>
          </w:p>
          <w:p w:rsidRPr="001C106F" w:rsidR="001C106F" w:rsidP="001C106F" w:rsidRDefault="001C106F" w14:paraId="4DFBFFB1" w14:textId="77777777">
            <w:pPr>
              <w:tabs>
                <w:tab w:val="left" w:pos="0"/>
                <w:tab w:val="left" w:pos="345"/>
                <w:tab w:val="left" w:pos="464"/>
                <w:tab w:val="left" w:pos="583"/>
                <w:tab w:val="left" w:pos="720"/>
              </w:tabs>
              <w:suppressAutoHyphens/>
              <w:spacing w:before="100" w:after="100"/>
              <w:jc w:val="both"/>
              <w:rPr>
                <w:rFonts w:ascii="Arial Narrow" w:hAnsi="Arial Narrow" w:cs="Arial"/>
                <w:sz w:val="22"/>
                <w:szCs w:val="22"/>
              </w:rPr>
            </w:pPr>
          </w:p>
        </w:tc>
      </w:tr>
    </w:tbl>
    <w:p w:rsidRPr="00F50E33" w:rsidR="00532151" w:rsidRDefault="00532151" w14:paraId="39F7191A" w14:textId="77777777">
      <w:pPr>
        <w:rPr>
          <w:rFonts w:ascii="Arial Narrow" w:hAnsi="Arial Narrow" w:cs="Arial"/>
          <w:b/>
        </w:rPr>
      </w:pPr>
    </w:p>
    <w:sectPr w:rsidRPr="00F50E33" w:rsidR="00532151" w:rsidSect="00485FED">
      <w:footerReference w:type="default" r:id="rId18"/>
      <w:pgSz w:w="11906" w:h="16838" w:orient="portrait"/>
      <w:pgMar w:top="340" w:right="56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2FF" w:rsidRDefault="006432FF" w14:paraId="39F7191F" w14:textId="77777777">
      <w:r>
        <w:separator/>
      </w:r>
    </w:p>
  </w:endnote>
  <w:endnote w:type="continuationSeparator" w:id="0">
    <w:p w:rsidR="006432FF" w:rsidRDefault="006432FF" w14:paraId="39F7192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0635D" w:rsidR="00532151" w:rsidP="008373A0" w:rsidRDefault="00532151" w14:paraId="39F71921" w14:textId="77777777">
    <w:pPr>
      <w:pStyle w:val="Footer"/>
      <w:jc w:val="center"/>
      <w:rPr>
        <w:rFonts w:ascii="Verdana" w:hAnsi="Verdana"/>
        <w:b/>
        <w:bCs/>
        <w:sz w:val="20"/>
        <w:szCs w:val="20"/>
      </w:rPr>
    </w:pPr>
  </w:p>
  <w:p w:rsidRPr="008373A0" w:rsidR="00532151" w:rsidP="008373A0" w:rsidRDefault="00532151" w14:paraId="39F71922" w14:textId="7777777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2FF" w:rsidRDefault="006432FF" w14:paraId="39F7191D" w14:textId="77777777">
      <w:r>
        <w:separator/>
      </w:r>
    </w:p>
  </w:footnote>
  <w:footnote w:type="continuationSeparator" w:id="0">
    <w:p w:rsidR="006432FF" w:rsidRDefault="006432FF" w14:paraId="39F7191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2150"/>
    <w:multiLevelType w:val="hybridMultilevel"/>
    <w:tmpl w:val="6CD249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C16EA2"/>
    <w:multiLevelType w:val="hybridMultilevel"/>
    <w:tmpl w:val="33665A2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C681999"/>
    <w:multiLevelType w:val="hybridMultilevel"/>
    <w:tmpl w:val="855C9EA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2BF75DEA"/>
    <w:multiLevelType w:val="hybridMultilevel"/>
    <w:tmpl w:val="8E527F2C"/>
    <w:lvl w:ilvl="0" w:tplc="83CC921A">
      <w:numFmt w:val="bullet"/>
      <w:lvlText w:val=""/>
      <w:lvlJc w:val="left"/>
      <w:pPr>
        <w:ind w:left="720" w:hanging="360"/>
      </w:pPr>
      <w:rPr>
        <w:rFonts w:hint="default" w:ascii="Symbol" w:hAnsi="Symbol" w:eastAsia="Times New Roman"/>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3946262"/>
    <w:multiLevelType w:val="hybridMultilevel"/>
    <w:tmpl w:val="7AAEF6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D157376"/>
    <w:multiLevelType w:val="hybridMultilevel"/>
    <w:tmpl w:val="45DA50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0627881"/>
    <w:multiLevelType w:val="hybridMultilevel"/>
    <w:tmpl w:val="A13AC1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2E90818"/>
    <w:multiLevelType w:val="hybridMultilevel"/>
    <w:tmpl w:val="F140D084"/>
    <w:lvl w:ilvl="0" w:tplc="11183C70">
      <w:start w:val="1"/>
      <w:numFmt w:val="bullet"/>
      <w:lvlText w:val=""/>
      <w:lvlJc w:val="left"/>
      <w:pPr>
        <w:tabs>
          <w:tab w:val="num" w:pos="397"/>
        </w:tabs>
        <w:ind w:left="397" w:hanging="397"/>
      </w:pPr>
      <w:rPr>
        <w:rFonts w:hint="default" w:ascii="Wingdings" w:hAnsi="Wingdings"/>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56663CBA"/>
    <w:multiLevelType w:val="hybridMultilevel"/>
    <w:tmpl w:val="F0EC473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66627B57"/>
    <w:multiLevelType w:val="hybridMultilevel"/>
    <w:tmpl w:val="2992335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68747CCF"/>
    <w:multiLevelType w:val="hybridMultilevel"/>
    <w:tmpl w:val="06567A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C5120AA"/>
    <w:multiLevelType w:val="hybridMultilevel"/>
    <w:tmpl w:val="81565F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F412D58"/>
    <w:multiLevelType w:val="hybridMultilevel"/>
    <w:tmpl w:val="0BE4ADFE"/>
    <w:lvl w:ilvl="0" w:tplc="70E6B2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11"/>
  </w:num>
  <w:num w:numId="5">
    <w:abstractNumId w:val="3"/>
  </w:num>
  <w:num w:numId="6">
    <w:abstractNumId w:val="6"/>
  </w:num>
  <w:num w:numId="7">
    <w:abstractNumId w:val="8"/>
  </w:num>
  <w:num w:numId="8">
    <w:abstractNumId w:val="0"/>
  </w:num>
  <w:num w:numId="9">
    <w:abstractNumId w:val="12"/>
  </w:num>
  <w:num w:numId="10">
    <w:abstractNumId w:val="9"/>
  </w:num>
  <w:num w:numId="11">
    <w:abstractNumId w:val="5"/>
  </w:num>
  <w:num w:numId="12">
    <w:abstractNumId w:val="2"/>
  </w:num>
  <w:num w:numId="1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35D"/>
    <w:rsid w:val="0002706A"/>
    <w:rsid w:val="0004780B"/>
    <w:rsid w:val="00083933"/>
    <w:rsid w:val="00090ABB"/>
    <w:rsid w:val="00094D4F"/>
    <w:rsid w:val="000A4A53"/>
    <w:rsid w:val="000A74EC"/>
    <w:rsid w:val="000D060B"/>
    <w:rsid w:val="000D36C9"/>
    <w:rsid w:val="000D7EA9"/>
    <w:rsid w:val="000E4D74"/>
    <w:rsid w:val="000E7FAC"/>
    <w:rsid w:val="000F084D"/>
    <w:rsid w:val="000F0CDC"/>
    <w:rsid w:val="000F373C"/>
    <w:rsid w:val="000F526A"/>
    <w:rsid w:val="00121059"/>
    <w:rsid w:val="00126D78"/>
    <w:rsid w:val="00131BA7"/>
    <w:rsid w:val="00133C1B"/>
    <w:rsid w:val="0015097B"/>
    <w:rsid w:val="001547FB"/>
    <w:rsid w:val="001724E4"/>
    <w:rsid w:val="00181E21"/>
    <w:rsid w:val="001A64BE"/>
    <w:rsid w:val="001B22EB"/>
    <w:rsid w:val="001B7740"/>
    <w:rsid w:val="001B7F2A"/>
    <w:rsid w:val="001C106F"/>
    <w:rsid w:val="001C3B86"/>
    <w:rsid w:val="001C63BB"/>
    <w:rsid w:val="001D2256"/>
    <w:rsid w:val="001D34AA"/>
    <w:rsid w:val="001D3D4C"/>
    <w:rsid w:val="00205BC6"/>
    <w:rsid w:val="00207609"/>
    <w:rsid w:val="002134E9"/>
    <w:rsid w:val="002246C2"/>
    <w:rsid w:val="0022544A"/>
    <w:rsid w:val="002278EF"/>
    <w:rsid w:val="002511C7"/>
    <w:rsid w:val="00282798"/>
    <w:rsid w:val="00284F0C"/>
    <w:rsid w:val="00285C9C"/>
    <w:rsid w:val="0029219B"/>
    <w:rsid w:val="002A4889"/>
    <w:rsid w:val="002B3400"/>
    <w:rsid w:val="002F3CF3"/>
    <w:rsid w:val="002F58AB"/>
    <w:rsid w:val="00302B2C"/>
    <w:rsid w:val="003051F5"/>
    <w:rsid w:val="00306919"/>
    <w:rsid w:val="00313A9B"/>
    <w:rsid w:val="00321E72"/>
    <w:rsid w:val="0032679C"/>
    <w:rsid w:val="003273DD"/>
    <w:rsid w:val="00340087"/>
    <w:rsid w:val="00374A10"/>
    <w:rsid w:val="00382792"/>
    <w:rsid w:val="003A69D0"/>
    <w:rsid w:val="003B40D1"/>
    <w:rsid w:val="003B75A1"/>
    <w:rsid w:val="003C3289"/>
    <w:rsid w:val="003E4DD2"/>
    <w:rsid w:val="003F183D"/>
    <w:rsid w:val="003F4D81"/>
    <w:rsid w:val="0040635D"/>
    <w:rsid w:val="00410C24"/>
    <w:rsid w:val="0043711F"/>
    <w:rsid w:val="0044150C"/>
    <w:rsid w:val="004626D3"/>
    <w:rsid w:val="0046646A"/>
    <w:rsid w:val="004764A9"/>
    <w:rsid w:val="00477468"/>
    <w:rsid w:val="00485FED"/>
    <w:rsid w:val="00497D10"/>
    <w:rsid w:val="004B00DD"/>
    <w:rsid w:val="004B1157"/>
    <w:rsid w:val="004B2723"/>
    <w:rsid w:val="004B4315"/>
    <w:rsid w:val="004C1102"/>
    <w:rsid w:val="004C1154"/>
    <w:rsid w:val="004C32CF"/>
    <w:rsid w:val="004D6986"/>
    <w:rsid w:val="004E5804"/>
    <w:rsid w:val="00505AD0"/>
    <w:rsid w:val="00522062"/>
    <w:rsid w:val="00525D1F"/>
    <w:rsid w:val="00532151"/>
    <w:rsid w:val="00535E03"/>
    <w:rsid w:val="00544FA2"/>
    <w:rsid w:val="00552959"/>
    <w:rsid w:val="00555C69"/>
    <w:rsid w:val="00567C55"/>
    <w:rsid w:val="005701A7"/>
    <w:rsid w:val="00593FB3"/>
    <w:rsid w:val="005B4816"/>
    <w:rsid w:val="005D57FB"/>
    <w:rsid w:val="005D6A69"/>
    <w:rsid w:val="005E3A7A"/>
    <w:rsid w:val="005E40FB"/>
    <w:rsid w:val="006100B7"/>
    <w:rsid w:val="006432FF"/>
    <w:rsid w:val="006563ED"/>
    <w:rsid w:val="006607CA"/>
    <w:rsid w:val="006630D6"/>
    <w:rsid w:val="006667B9"/>
    <w:rsid w:val="0066703D"/>
    <w:rsid w:val="00683BE7"/>
    <w:rsid w:val="00692062"/>
    <w:rsid w:val="00695D0B"/>
    <w:rsid w:val="006B1AB6"/>
    <w:rsid w:val="006D20AA"/>
    <w:rsid w:val="006F4D16"/>
    <w:rsid w:val="006F5E4E"/>
    <w:rsid w:val="00701D1D"/>
    <w:rsid w:val="00706BA2"/>
    <w:rsid w:val="00712300"/>
    <w:rsid w:val="00713F5F"/>
    <w:rsid w:val="007204B1"/>
    <w:rsid w:val="007247A5"/>
    <w:rsid w:val="007268C1"/>
    <w:rsid w:val="00730344"/>
    <w:rsid w:val="00746D16"/>
    <w:rsid w:val="00751386"/>
    <w:rsid w:val="007624B4"/>
    <w:rsid w:val="00780441"/>
    <w:rsid w:val="00781ABD"/>
    <w:rsid w:val="0079257F"/>
    <w:rsid w:val="00794DC4"/>
    <w:rsid w:val="007A5C4A"/>
    <w:rsid w:val="007B2C91"/>
    <w:rsid w:val="007B5F0B"/>
    <w:rsid w:val="007C1120"/>
    <w:rsid w:val="007C6E1B"/>
    <w:rsid w:val="007C79F2"/>
    <w:rsid w:val="007E585E"/>
    <w:rsid w:val="00801876"/>
    <w:rsid w:val="00811C6A"/>
    <w:rsid w:val="00833BB5"/>
    <w:rsid w:val="00835873"/>
    <w:rsid w:val="008373A0"/>
    <w:rsid w:val="008425FE"/>
    <w:rsid w:val="008473A6"/>
    <w:rsid w:val="0085572A"/>
    <w:rsid w:val="00855750"/>
    <w:rsid w:val="00860760"/>
    <w:rsid w:val="00861E77"/>
    <w:rsid w:val="0086458A"/>
    <w:rsid w:val="008971C6"/>
    <w:rsid w:val="008977EE"/>
    <w:rsid w:val="008B260C"/>
    <w:rsid w:val="008B4274"/>
    <w:rsid w:val="008B4F43"/>
    <w:rsid w:val="008C6903"/>
    <w:rsid w:val="008C7FC4"/>
    <w:rsid w:val="008E3A6E"/>
    <w:rsid w:val="008E3A86"/>
    <w:rsid w:val="008F6C4A"/>
    <w:rsid w:val="00906ACD"/>
    <w:rsid w:val="009155A7"/>
    <w:rsid w:val="009229AD"/>
    <w:rsid w:val="00943AD1"/>
    <w:rsid w:val="0095225C"/>
    <w:rsid w:val="00962E6A"/>
    <w:rsid w:val="0096590A"/>
    <w:rsid w:val="00971BEB"/>
    <w:rsid w:val="009856E1"/>
    <w:rsid w:val="00993EF6"/>
    <w:rsid w:val="00994BE9"/>
    <w:rsid w:val="009A7A99"/>
    <w:rsid w:val="009C6646"/>
    <w:rsid w:val="009D3F92"/>
    <w:rsid w:val="009F41E9"/>
    <w:rsid w:val="009F6643"/>
    <w:rsid w:val="00A078BF"/>
    <w:rsid w:val="00A179FD"/>
    <w:rsid w:val="00A21E1B"/>
    <w:rsid w:val="00A31B07"/>
    <w:rsid w:val="00A33104"/>
    <w:rsid w:val="00A42289"/>
    <w:rsid w:val="00A51B18"/>
    <w:rsid w:val="00A53AA2"/>
    <w:rsid w:val="00A646AE"/>
    <w:rsid w:val="00A82ED5"/>
    <w:rsid w:val="00A971A2"/>
    <w:rsid w:val="00AE2A53"/>
    <w:rsid w:val="00B0193E"/>
    <w:rsid w:val="00B22925"/>
    <w:rsid w:val="00B27BDA"/>
    <w:rsid w:val="00B55FF7"/>
    <w:rsid w:val="00B62563"/>
    <w:rsid w:val="00B76851"/>
    <w:rsid w:val="00B76881"/>
    <w:rsid w:val="00B82986"/>
    <w:rsid w:val="00B854BF"/>
    <w:rsid w:val="00BA656E"/>
    <w:rsid w:val="00BB4349"/>
    <w:rsid w:val="00BC7D1F"/>
    <w:rsid w:val="00BD1D77"/>
    <w:rsid w:val="00BF0649"/>
    <w:rsid w:val="00C02B2B"/>
    <w:rsid w:val="00C05BA6"/>
    <w:rsid w:val="00C11D79"/>
    <w:rsid w:val="00C30E1C"/>
    <w:rsid w:val="00C51B1B"/>
    <w:rsid w:val="00C608B9"/>
    <w:rsid w:val="00C6604A"/>
    <w:rsid w:val="00C72CA7"/>
    <w:rsid w:val="00C837C3"/>
    <w:rsid w:val="00CC1069"/>
    <w:rsid w:val="00CE0101"/>
    <w:rsid w:val="00CE30AC"/>
    <w:rsid w:val="00CF10B2"/>
    <w:rsid w:val="00CF2C0B"/>
    <w:rsid w:val="00CF368C"/>
    <w:rsid w:val="00CF5FA7"/>
    <w:rsid w:val="00D23B65"/>
    <w:rsid w:val="00D32619"/>
    <w:rsid w:val="00D4735D"/>
    <w:rsid w:val="00D71E45"/>
    <w:rsid w:val="00D74565"/>
    <w:rsid w:val="00D837A9"/>
    <w:rsid w:val="00D96B4E"/>
    <w:rsid w:val="00DA5F35"/>
    <w:rsid w:val="00DB5903"/>
    <w:rsid w:val="00DE0EF9"/>
    <w:rsid w:val="00DE19BA"/>
    <w:rsid w:val="00DE6A09"/>
    <w:rsid w:val="00E015E1"/>
    <w:rsid w:val="00E27F92"/>
    <w:rsid w:val="00E450B1"/>
    <w:rsid w:val="00E57E1A"/>
    <w:rsid w:val="00E65439"/>
    <w:rsid w:val="00E70D5B"/>
    <w:rsid w:val="00E7483B"/>
    <w:rsid w:val="00E77728"/>
    <w:rsid w:val="00E802A1"/>
    <w:rsid w:val="00E844EC"/>
    <w:rsid w:val="00E960ED"/>
    <w:rsid w:val="00EA5688"/>
    <w:rsid w:val="00EA6146"/>
    <w:rsid w:val="00F05CE6"/>
    <w:rsid w:val="00F05E4A"/>
    <w:rsid w:val="00F273BE"/>
    <w:rsid w:val="00F30CE9"/>
    <w:rsid w:val="00F31E96"/>
    <w:rsid w:val="00F32051"/>
    <w:rsid w:val="00F36F4D"/>
    <w:rsid w:val="00F50E33"/>
    <w:rsid w:val="00F522A2"/>
    <w:rsid w:val="00F64220"/>
    <w:rsid w:val="00F825CA"/>
    <w:rsid w:val="00F95731"/>
    <w:rsid w:val="00FA42D9"/>
    <w:rsid w:val="00FA5146"/>
    <w:rsid w:val="00FC32D4"/>
    <w:rsid w:val="57686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F71823"/>
  <w15:docId w15:val="{20e08b3c-20f0-4c0a-afcd-ab6b1557d8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12300"/>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D473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rsid w:val="008373A0"/>
    <w:pPr>
      <w:tabs>
        <w:tab w:val="center" w:pos="4153"/>
        <w:tab w:val="right" w:pos="8306"/>
      </w:tabs>
    </w:pPr>
  </w:style>
  <w:style w:type="character" w:styleId="HeaderChar" w:customStyle="1">
    <w:name w:val="Header Char"/>
    <w:link w:val="Header"/>
    <w:uiPriority w:val="99"/>
    <w:semiHidden/>
    <w:locked/>
    <w:rsid w:val="00E802A1"/>
    <w:rPr>
      <w:rFonts w:cs="Times New Roman"/>
      <w:sz w:val="24"/>
      <w:szCs w:val="24"/>
      <w:lang w:val="en-US" w:eastAsia="en-US"/>
    </w:rPr>
  </w:style>
  <w:style w:type="paragraph" w:styleId="Footer">
    <w:name w:val="footer"/>
    <w:basedOn w:val="Normal"/>
    <w:link w:val="FooterChar"/>
    <w:uiPriority w:val="99"/>
    <w:rsid w:val="008373A0"/>
    <w:pPr>
      <w:tabs>
        <w:tab w:val="center" w:pos="4153"/>
        <w:tab w:val="right" w:pos="8306"/>
      </w:tabs>
    </w:pPr>
  </w:style>
  <w:style w:type="character" w:styleId="FooterChar" w:customStyle="1">
    <w:name w:val="Footer Char"/>
    <w:link w:val="Footer"/>
    <w:uiPriority w:val="99"/>
    <w:semiHidden/>
    <w:locked/>
    <w:rsid w:val="00E802A1"/>
    <w:rPr>
      <w:rFonts w:cs="Times New Roman"/>
      <w:sz w:val="24"/>
      <w:szCs w:val="24"/>
      <w:lang w:val="en-US" w:eastAsia="en-US"/>
    </w:rPr>
  </w:style>
  <w:style w:type="character" w:styleId="CommentReference">
    <w:name w:val="annotation reference"/>
    <w:uiPriority w:val="99"/>
    <w:semiHidden/>
    <w:rsid w:val="00321E72"/>
    <w:rPr>
      <w:rFonts w:cs="Times New Roman"/>
      <w:sz w:val="16"/>
      <w:szCs w:val="16"/>
    </w:rPr>
  </w:style>
  <w:style w:type="paragraph" w:styleId="CommentText">
    <w:name w:val="annotation text"/>
    <w:basedOn w:val="Normal"/>
    <w:link w:val="CommentTextChar"/>
    <w:uiPriority w:val="99"/>
    <w:semiHidden/>
    <w:rsid w:val="00321E72"/>
    <w:rPr>
      <w:sz w:val="20"/>
      <w:szCs w:val="20"/>
    </w:rPr>
  </w:style>
  <w:style w:type="character" w:styleId="CommentTextChar" w:customStyle="1">
    <w:name w:val="Comment Text Char"/>
    <w:link w:val="CommentText"/>
    <w:uiPriority w:val="99"/>
    <w:semiHidden/>
    <w:locked/>
    <w:rsid w:val="00E802A1"/>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321E72"/>
    <w:rPr>
      <w:b/>
      <w:bCs/>
    </w:rPr>
  </w:style>
  <w:style w:type="character" w:styleId="CommentSubjectChar" w:customStyle="1">
    <w:name w:val="Comment Subject Char"/>
    <w:link w:val="CommentSubject"/>
    <w:uiPriority w:val="99"/>
    <w:semiHidden/>
    <w:locked/>
    <w:rsid w:val="00E802A1"/>
    <w:rPr>
      <w:rFonts w:cs="Times New Roman"/>
      <w:b/>
      <w:bCs/>
      <w:sz w:val="20"/>
      <w:szCs w:val="20"/>
      <w:lang w:val="en-US" w:eastAsia="en-US"/>
    </w:rPr>
  </w:style>
  <w:style w:type="paragraph" w:styleId="BalloonText">
    <w:name w:val="Balloon Text"/>
    <w:basedOn w:val="Normal"/>
    <w:link w:val="BalloonTextChar"/>
    <w:uiPriority w:val="99"/>
    <w:semiHidden/>
    <w:rsid w:val="00321E72"/>
    <w:rPr>
      <w:rFonts w:ascii="Tahoma" w:hAnsi="Tahoma" w:cs="Tahoma"/>
      <w:sz w:val="16"/>
      <w:szCs w:val="16"/>
    </w:rPr>
  </w:style>
  <w:style w:type="character" w:styleId="BalloonTextChar" w:customStyle="1">
    <w:name w:val="Balloon Text Char"/>
    <w:link w:val="BalloonText"/>
    <w:uiPriority w:val="99"/>
    <w:semiHidden/>
    <w:locked/>
    <w:rsid w:val="00E802A1"/>
    <w:rPr>
      <w:rFonts w:cs="Times New Roman"/>
      <w:sz w:val="2"/>
      <w:lang w:val="en-US" w:eastAsia="en-US"/>
    </w:rPr>
  </w:style>
  <w:style w:type="paragraph" w:styleId="ListParagraph">
    <w:name w:val="List Paragraph"/>
    <w:basedOn w:val="Normal"/>
    <w:uiPriority w:val="34"/>
    <w:qFormat/>
    <w:rsid w:val="0029219B"/>
    <w:pPr>
      <w:spacing w:after="200" w:line="276" w:lineRule="auto"/>
      <w:ind w:left="720"/>
      <w:contextualSpacing/>
    </w:pPr>
    <w:rPr>
      <w:rFonts w:ascii="Calibri" w:hAnsi="Calibri"/>
      <w:sz w:val="22"/>
      <w:szCs w:val="22"/>
      <w:lang w:val="en-GB"/>
    </w:rPr>
  </w:style>
  <w:style w:type="paragraph" w:styleId="BodyText2">
    <w:name w:val="Body Text 2"/>
    <w:basedOn w:val="Normal"/>
    <w:link w:val="BodyText2Char"/>
    <w:uiPriority w:val="99"/>
    <w:rsid w:val="00C11D79"/>
    <w:rPr>
      <w:szCs w:val="20"/>
      <w:lang w:val="en-GB"/>
    </w:rPr>
  </w:style>
  <w:style w:type="character" w:styleId="BodyText2Char" w:customStyle="1">
    <w:name w:val="Body Text 2 Char"/>
    <w:link w:val="BodyText2"/>
    <w:uiPriority w:val="99"/>
    <w:semiHidden/>
    <w:rsid w:val="00D45CAE"/>
    <w:rPr>
      <w:sz w:val="24"/>
      <w:szCs w:val="24"/>
      <w:lang w:val="en-US" w:eastAsia="en-US"/>
    </w:rPr>
  </w:style>
  <w:style w:type="paragraph" w:styleId="Default" w:customStyle="1">
    <w:name w:val="Default"/>
    <w:basedOn w:val="Normal"/>
    <w:rsid w:val="00B76881"/>
    <w:pPr>
      <w:autoSpaceDE w:val="0"/>
      <w:autoSpaceDN w:val="0"/>
    </w:pPr>
    <w:rPr>
      <w:rFonts w:ascii="Arial" w:hAnsi="Arial" w:cs="Arial" w:eastAsiaTheme="minorHAns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094779">
      <w:marLeft w:val="0"/>
      <w:marRight w:val="0"/>
      <w:marTop w:val="0"/>
      <w:marBottom w:val="0"/>
      <w:divBdr>
        <w:top w:val="none" w:sz="0" w:space="0" w:color="auto"/>
        <w:left w:val="none" w:sz="0" w:space="0" w:color="auto"/>
        <w:bottom w:val="none" w:sz="0" w:space="0" w:color="auto"/>
        <w:right w:val="none" w:sz="0" w:space="0" w:color="auto"/>
      </w:divBdr>
    </w:div>
    <w:div w:id="1456094780">
      <w:marLeft w:val="0"/>
      <w:marRight w:val="0"/>
      <w:marTop w:val="0"/>
      <w:marBottom w:val="0"/>
      <w:divBdr>
        <w:top w:val="none" w:sz="0" w:space="0" w:color="auto"/>
        <w:left w:val="none" w:sz="0" w:space="0" w:color="auto"/>
        <w:bottom w:val="none" w:sz="0" w:space="0" w:color="auto"/>
        <w:right w:val="none" w:sz="0" w:space="0" w:color="auto"/>
      </w:divBdr>
    </w:div>
    <w:div w:id="1456094781">
      <w:marLeft w:val="0"/>
      <w:marRight w:val="0"/>
      <w:marTop w:val="0"/>
      <w:marBottom w:val="0"/>
      <w:divBdr>
        <w:top w:val="none" w:sz="0" w:space="0" w:color="auto"/>
        <w:left w:val="none" w:sz="0" w:space="0" w:color="auto"/>
        <w:bottom w:val="none" w:sz="0" w:space="0" w:color="auto"/>
        <w:right w:val="none" w:sz="0" w:space="0" w:color="auto"/>
      </w:divBdr>
    </w:div>
    <w:div w:id="187361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cid:image007.png@01D3B0CA.95D39470"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cid:image009.png@01D3B0CA.95D39470" TargetMode="External" Id="rId17"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image" Target="cid:image008.png@01D3B0CA.95D39470"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88bfc2d-e3e2-4b50-8750-2042b0676895">
      <UserInfo>
        <DisplayName>Day, Yasmin</DisplayName>
        <AccountId>12</AccountId>
        <AccountType/>
      </UserInfo>
      <UserInfo>
        <DisplayName>Barrett, Lindsay</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39FC39F04D7743B2AA6E5143AF729E" ma:contentTypeVersion="12" ma:contentTypeDescription="Create a new document." ma:contentTypeScope="" ma:versionID="4313456e68d7db943706f022f6cdd5f8">
  <xsd:schema xmlns:xsd="http://www.w3.org/2001/XMLSchema" xmlns:xs="http://www.w3.org/2001/XMLSchema" xmlns:p="http://schemas.microsoft.com/office/2006/metadata/properties" xmlns:ns2="71474c7f-64d8-48eb-9e5f-3f56096a002f" xmlns:ns3="888bfc2d-e3e2-4b50-8750-2042b0676895" targetNamespace="http://schemas.microsoft.com/office/2006/metadata/properties" ma:root="true" ma:fieldsID="9df3cef5df510731d2793b650503f269" ns2:_="" ns3:_="">
    <xsd:import namespace="71474c7f-64d8-48eb-9e5f-3f56096a002f"/>
    <xsd:import namespace="888bfc2d-e3e2-4b50-8750-2042b06768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74c7f-64d8-48eb-9e5f-3f56096a0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8bfc2d-e3e2-4b50-8750-2042b06768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17C9F-AD81-4791-BA87-A31DA7EA3438}">
  <ds:schemaRefs>
    <ds:schemaRef ds:uri="http://schemas.microsoft.com/office/infopath/2007/PartnerControls"/>
    <ds:schemaRef ds:uri="http://schemas.microsoft.com/office/2006/documentManagement/types"/>
    <ds:schemaRef ds:uri="71474c7f-64d8-48eb-9e5f-3f56096a002f"/>
    <ds:schemaRef ds:uri="http://schemas.microsoft.com/office/2006/metadata/properties"/>
    <ds:schemaRef ds:uri="http://purl.org/dc/elements/1.1/"/>
    <ds:schemaRef ds:uri="http://purl.org/dc/dcmitype/"/>
    <ds:schemaRef ds:uri="http://www.w3.org/XML/1998/namespace"/>
    <ds:schemaRef ds:uri="http://purl.org/dc/terms/"/>
    <ds:schemaRef ds:uri="http://schemas.openxmlformats.org/package/2006/metadata/core-properties"/>
    <ds:schemaRef ds:uri="888bfc2d-e3e2-4b50-8750-2042b0676895"/>
  </ds:schemaRefs>
</ds:datastoreItem>
</file>

<file path=customXml/itemProps2.xml><?xml version="1.0" encoding="utf-8"?>
<ds:datastoreItem xmlns:ds="http://schemas.openxmlformats.org/officeDocument/2006/customXml" ds:itemID="{345752BB-48D1-465E-896D-9B8316B5697F}">
  <ds:schemaRefs>
    <ds:schemaRef ds:uri="http://schemas.microsoft.com/sharepoint/v3/contenttype/forms"/>
  </ds:schemaRefs>
</ds:datastoreItem>
</file>

<file path=customXml/itemProps3.xml><?xml version="1.0" encoding="utf-8"?>
<ds:datastoreItem xmlns:ds="http://schemas.openxmlformats.org/officeDocument/2006/customXml" ds:itemID="{EAF125B9-57EC-4AAB-82AA-EE4756CE2658}"/>
</file>

<file path=customXml/itemProps4.xml><?xml version="1.0" encoding="utf-8"?>
<ds:datastoreItem xmlns:ds="http://schemas.openxmlformats.org/officeDocument/2006/customXml" ds:itemID="{8068056C-687F-4231-A3CF-443252B36CB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Mullaney, Shaun</cp:lastModifiedBy>
  <cp:revision>2</cp:revision>
  <cp:lastPrinted>2015-02-10T16:13:00Z</cp:lastPrinted>
  <dcterms:created xsi:type="dcterms:W3CDTF">2016-02-05T11:48:00Z</dcterms:created>
  <dcterms:modified xsi:type="dcterms:W3CDTF">2020-02-11T08:51:45Z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0x010100D139FC39F04D7743B2AA6E5143AF729E</vt:lpwstr>
  </property>
</Properties>
</file>